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46" w:rsidRPr="00D27646" w:rsidRDefault="00D27646" w:rsidP="00D27646">
      <w:pPr>
        <w:jc w:val="center"/>
        <w:rPr>
          <w:b/>
          <w:color w:val="000000"/>
          <w:sz w:val="32"/>
          <w:lang w:eastAsia="ar-SA"/>
        </w:rPr>
      </w:pPr>
      <w:r w:rsidRPr="00D27646">
        <w:rPr>
          <w:b/>
          <w:sz w:val="32"/>
          <w:szCs w:val="32"/>
        </w:rPr>
        <w:t>АДМИНИСТРАЦИЯ</w:t>
      </w:r>
    </w:p>
    <w:p w:rsidR="00D27646" w:rsidRPr="00D27646" w:rsidRDefault="00D27646" w:rsidP="00D27646">
      <w:pPr>
        <w:jc w:val="center"/>
        <w:rPr>
          <w:b/>
          <w:sz w:val="32"/>
          <w:szCs w:val="32"/>
        </w:rPr>
      </w:pPr>
      <w:r w:rsidRPr="00D27646">
        <w:rPr>
          <w:b/>
          <w:sz w:val="32"/>
          <w:szCs w:val="32"/>
        </w:rPr>
        <w:t xml:space="preserve">КРАСНОВСКОГО СЕЛЬСКОГО ПОСЕЛЕНИЯ </w:t>
      </w:r>
    </w:p>
    <w:p w:rsidR="00D27646" w:rsidRPr="00D27646" w:rsidRDefault="00D27646" w:rsidP="00D27646">
      <w:pPr>
        <w:jc w:val="center"/>
        <w:rPr>
          <w:sz w:val="32"/>
          <w:szCs w:val="32"/>
        </w:rPr>
      </w:pPr>
      <w:r w:rsidRPr="00D27646">
        <w:rPr>
          <w:b/>
          <w:sz w:val="32"/>
          <w:szCs w:val="32"/>
        </w:rPr>
        <w:t>ТАРАСОВСКОГО РАЙОНА</w:t>
      </w:r>
      <w:r w:rsidRPr="00D27646">
        <w:rPr>
          <w:sz w:val="32"/>
          <w:szCs w:val="32"/>
        </w:rPr>
        <w:t xml:space="preserve"> </w:t>
      </w:r>
      <w:r w:rsidRPr="00D27646">
        <w:rPr>
          <w:b/>
          <w:bCs/>
          <w:sz w:val="32"/>
          <w:szCs w:val="32"/>
        </w:rPr>
        <w:t>РОСТОВСКОЙ ОБЛАСТИ</w:t>
      </w:r>
    </w:p>
    <w:p w:rsidR="00D27646" w:rsidRPr="00D27646" w:rsidRDefault="00D27646" w:rsidP="00D27646">
      <w:pPr>
        <w:rPr>
          <w:sz w:val="28"/>
          <w:szCs w:val="28"/>
        </w:rPr>
      </w:pPr>
    </w:p>
    <w:p w:rsidR="00455C21" w:rsidRPr="00D27646" w:rsidRDefault="00D27646" w:rsidP="00D27646">
      <w:pPr>
        <w:keepNext/>
        <w:jc w:val="center"/>
        <w:outlineLvl w:val="0"/>
        <w:rPr>
          <w:b/>
          <w:bCs/>
          <w:sz w:val="32"/>
          <w:szCs w:val="28"/>
        </w:rPr>
      </w:pPr>
      <w:r w:rsidRPr="00D27646">
        <w:rPr>
          <w:b/>
          <w:bCs/>
          <w:sz w:val="32"/>
          <w:szCs w:val="28"/>
        </w:rPr>
        <w:t>ПОСТАНОВЛЕНИЕ</w:t>
      </w:r>
    </w:p>
    <w:p w:rsidR="00455C21" w:rsidRPr="00DB64F3" w:rsidRDefault="00FE17EF" w:rsidP="00455C21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23</w:t>
      </w:r>
      <w:r w:rsidR="00455C21"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05</w:t>
      </w:r>
      <w:r w:rsidR="00712426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2014 г</w:t>
      </w:r>
      <w:r w:rsidR="00D27646">
        <w:rPr>
          <w:spacing w:val="-4"/>
          <w:sz w:val="28"/>
          <w:szCs w:val="28"/>
        </w:rPr>
        <w:t>.</w:t>
      </w:r>
      <w:r w:rsidR="00455C21" w:rsidRPr="00B163A5">
        <w:rPr>
          <w:rFonts w:ascii="Arial" w:hAnsi="Arial" w:cs="Arial"/>
          <w:sz w:val="28"/>
          <w:szCs w:val="28"/>
        </w:rPr>
        <w:tab/>
      </w:r>
      <w:r w:rsidR="00455C21" w:rsidRPr="00DB64F3">
        <w:rPr>
          <w:sz w:val="28"/>
          <w:szCs w:val="28"/>
        </w:rPr>
        <w:t xml:space="preserve">№   </w:t>
      </w:r>
      <w:r w:rsidRPr="00DB64F3">
        <w:rPr>
          <w:sz w:val="28"/>
          <w:szCs w:val="28"/>
        </w:rPr>
        <w:t>40</w:t>
      </w:r>
      <w:r w:rsidR="00455C21" w:rsidRPr="00DB64F3">
        <w:rPr>
          <w:rFonts w:ascii="Arial" w:cs="Arial"/>
          <w:sz w:val="28"/>
          <w:szCs w:val="28"/>
        </w:rPr>
        <w:tab/>
      </w:r>
      <w:r w:rsidR="00455C21" w:rsidRPr="00DB64F3">
        <w:rPr>
          <w:spacing w:val="-1"/>
          <w:sz w:val="28"/>
          <w:szCs w:val="28"/>
        </w:rPr>
        <w:t>х.</w:t>
      </w:r>
      <w:r w:rsidR="00712426" w:rsidRPr="00DB64F3">
        <w:rPr>
          <w:spacing w:val="-1"/>
          <w:sz w:val="28"/>
          <w:szCs w:val="28"/>
        </w:rPr>
        <w:t xml:space="preserve"> </w:t>
      </w:r>
      <w:r w:rsidR="00455C21" w:rsidRPr="00DB64F3">
        <w:rPr>
          <w:spacing w:val="-1"/>
          <w:sz w:val="28"/>
          <w:szCs w:val="28"/>
        </w:rPr>
        <w:t xml:space="preserve">Верхний </w:t>
      </w:r>
      <w:proofErr w:type="spellStart"/>
      <w:r w:rsidR="00455C21" w:rsidRPr="00DB64F3">
        <w:rPr>
          <w:spacing w:val="-1"/>
          <w:sz w:val="28"/>
          <w:szCs w:val="28"/>
        </w:rPr>
        <w:t>Митякин</w:t>
      </w:r>
      <w:proofErr w:type="spellEnd"/>
    </w:p>
    <w:p w:rsidR="00D5247B" w:rsidRPr="00DB64F3" w:rsidRDefault="00D5247B" w:rsidP="00010B14">
      <w:pPr>
        <w:pStyle w:val="Default"/>
        <w:widowControl w:val="0"/>
        <w:jc w:val="both"/>
        <w:rPr>
          <w:bCs/>
          <w:color w:val="auto"/>
          <w:sz w:val="28"/>
          <w:szCs w:val="28"/>
        </w:rPr>
      </w:pPr>
    </w:p>
    <w:p w:rsidR="00D5247B" w:rsidRPr="00DB64F3" w:rsidRDefault="00D5247B" w:rsidP="00010B14">
      <w:pPr>
        <w:pStyle w:val="Default"/>
        <w:widowControl w:val="0"/>
        <w:jc w:val="center"/>
        <w:rPr>
          <w:bCs/>
          <w:color w:val="auto"/>
          <w:sz w:val="28"/>
          <w:szCs w:val="28"/>
        </w:rPr>
      </w:pPr>
      <w:r w:rsidRPr="00DB64F3">
        <w:rPr>
          <w:bCs/>
          <w:color w:val="auto"/>
          <w:sz w:val="28"/>
          <w:szCs w:val="28"/>
        </w:rPr>
        <w:t>Об утверждении Программы повышения</w:t>
      </w:r>
    </w:p>
    <w:p w:rsidR="00D5247B" w:rsidRPr="00DB64F3" w:rsidRDefault="00D5247B" w:rsidP="00010B14">
      <w:pPr>
        <w:pStyle w:val="Default"/>
        <w:widowControl w:val="0"/>
        <w:jc w:val="center"/>
        <w:rPr>
          <w:bCs/>
          <w:color w:val="auto"/>
          <w:sz w:val="28"/>
          <w:szCs w:val="28"/>
        </w:rPr>
      </w:pPr>
      <w:r w:rsidRPr="00DB64F3">
        <w:rPr>
          <w:bCs/>
          <w:color w:val="auto"/>
          <w:sz w:val="28"/>
          <w:szCs w:val="28"/>
        </w:rPr>
        <w:t xml:space="preserve">эффективности управления </w:t>
      </w:r>
      <w:r w:rsidR="00487908" w:rsidRPr="00DB64F3">
        <w:rPr>
          <w:bCs/>
          <w:color w:val="auto"/>
          <w:sz w:val="28"/>
          <w:szCs w:val="28"/>
        </w:rPr>
        <w:t>муниципальными финансами</w:t>
      </w:r>
      <w:r w:rsidRPr="00DB64F3">
        <w:rPr>
          <w:bCs/>
          <w:color w:val="auto"/>
          <w:sz w:val="28"/>
          <w:szCs w:val="28"/>
        </w:rPr>
        <w:t xml:space="preserve"> </w:t>
      </w:r>
    </w:p>
    <w:p w:rsidR="00D5247B" w:rsidRPr="00DB64F3" w:rsidRDefault="00D5247B" w:rsidP="00010B14">
      <w:pPr>
        <w:pStyle w:val="Default"/>
        <w:widowControl w:val="0"/>
        <w:jc w:val="center"/>
        <w:rPr>
          <w:bCs/>
          <w:color w:val="auto"/>
          <w:sz w:val="28"/>
          <w:szCs w:val="28"/>
        </w:rPr>
      </w:pPr>
      <w:r w:rsidRPr="00DB64F3">
        <w:rPr>
          <w:bCs/>
          <w:color w:val="auto"/>
          <w:sz w:val="28"/>
          <w:szCs w:val="28"/>
        </w:rPr>
        <w:t xml:space="preserve">на период до 2018 года в </w:t>
      </w:r>
      <w:r w:rsidR="00712426" w:rsidRPr="00DB64F3">
        <w:rPr>
          <w:bCs/>
          <w:color w:val="auto"/>
          <w:sz w:val="28"/>
          <w:szCs w:val="28"/>
        </w:rPr>
        <w:t>Красновском сельском поселении</w:t>
      </w:r>
    </w:p>
    <w:p w:rsidR="00D5247B" w:rsidRPr="00010B14" w:rsidRDefault="00D5247B" w:rsidP="00010B1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87908" w:rsidRDefault="00D5247B" w:rsidP="0048790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Российской Федерации </w:t>
      </w:r>
      <w:r w:rsidRPr="00010B14">
        <w:rPr>
          <w:rFonts w:ascii="Times New Roman" w:hAnsi="Times New Roman" w:cs="Times New Roman"/>
          <w:spacing w:val="-4"/>
          <w:sz w:val="28"/>
          <w:szCs w:val="28"/>
        </w:rPr>
        <w:t>от 30.12.2013 № 2593-р</w:t>
      </w:r>
      <w:r w:rsidR="00FE17E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10B14">
        <w:rPr>
          <w:rFonts w:ascii="Times New Roman" w:hAnsi="Times New Roman"/>
          <w:spacing w:val="-4"/>
          <w:sz w:val="28"/>
        </w:rPr>
        <w:t xml:space="preserve"> </w:t>
      </w:r>
      <w:r w:rsidR="00487908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Администрация </w:t>
      </w:r>
      <w:r w:rsidR="00703117">
        <w:rPr>
          <w:rFonts w:ascii="Times New Roman" w:hAnsi="Times New Roman" w:cs="Times New Roman"/>
          <w:spacing w:val="-4"/>
          <w:sz w:val="28"/>
          <w:szCs w:val="28"/>
        </w:rPr>
        <w:t>Красновского сельского поселения</w:t>
      </w:r>
    </w:p>
    <w:p w:rsidR="00D5247B" w:rsidRDefault="00D5247B" w:rsidP="00487908">
      <w:pPr>
        <w:pStyle w:val="ConsPlusNormal"/>
        <w:widowControl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0B14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:rsidR="00341E90" w:rsidRPr="00DB64F3" w:rsidRDefault="00341E90" w:rsidP="00341E90">
      <w:pPr>
        <w:pStyle w:val="ConsPlusNormal"/>
        <w:widowControl w:val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ПОСТАНОВЛЯЕТ:</w:t>
      </w:r>
    </w:p>
    <w:p w:rsidR="00D5247B" w:rsidRPr="00010B14" w:rsidRDefault="00D5247B" w:rsidP="00010B1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7B" w:rsidRPr="00010B14" w:rsidRDefault="00D5247B" w:rsidP="00010B14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 w:rsidRPr="00010B14">
        <w:rPr>
          <w:rFonts w:ascii="Times New Roman" w:hAnsi="Times New Roman" w:cs="Times New Roman"/>
          <w:sz w:val="28"/>
          <w:szCs w:val="28"/>
        </w:rPr>
        <w:t xml:space="preserve">1. Утвердить Программу </w:t>
      </w:r>
      <w:r w:rsidRPr="00010B14">
        <w:rPr>
          <w:rFonts w:ascii="Times New Roman" w:hAnsi="Times New Roman" w:cs="Times New Roman"/>
          <w:bCs/>
          <w:sz w:val="28"/>
          <w:szCs w:val="28"/>
        </w:rPr>
        <w:t xml:space="preserve">повышения эффективности управления </w:t>
      </w:r>
      <w:r w:rsidR="00487908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r w:rsidRPr="00010B14">
        <w:rPr>
          <w:rFonts w:ascii="Times New Roman" w:hAnsi="Times New Roman" w:cs="Times New Roman"/>
          <w:bCs/>
          <w:sz w:val="28"/>
          <w:szCs w:val="28"/>
        </w:rPr>
        <w:t xml:space="preserve"> финансами на период до 2018 года </w:t>
      </w:r>
      <w:r w:rsidRPr="00010B14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2. </w:t>
      </w:r>
      <w:r w:rsidR="00703117">
        <w:rPr>
          <w:sz w:val="28"/>
          <w:szCs w:val="28"/>
        </w:rPr>
        <w:t>Сектору экономики и финансов</w:t>
      </w:r>
      <w:r w:rsidR="00487908">
        <w:rPr>
          <w:sz w:val="28"/>
          <w:szCs w:val="28"/>
        </w:rPr>
        <w:t xml:space="preserve"> Администрации </w:t>
      </w:r>
      <w:r w:rsidR="00703117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(</w:t>
      </w:r>
      <w:r w:rsidR="00703117">
        <w:rPr>
          <w:sz w:val="28"/>
          <w:szCs w:val="28"/>
        </w:rPr>
        <w:t>Лаврухиной</w:t>
      </w:r>
      <w:r w:rsidRPr="00010B14">
        <w:rPr>
          <w:sz w:val="28"/>
          <w:szCs w:val="28"/>
        </w:rPr>
        <w:t xml:space="preserve"> </w:t>
      </w:r>
      <w:r w:rsidR="00703117">
        <w:rPr>
          <w:sz w:val="28"/>
          <w:szCs w:val="28"/>
        </w:rPr>
        <w:t>Л</w:t>
      </w:r>
      <w:r w:rsidRPr="00010B14">
        <w:rPr>
          <w:sz w:val="28"/>
          <w:szCs w:val="28"/>
        </w:rPr>
        <w:t xml:space="preserve">.В.) руководствоваться положениями Программы, указанной в пункте 1 настоящего постановления, при реализации </w:t>
      </w:r>
      <w:r w:rsidR="00487908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703117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а также при подготовке проектов </w:t>
      </w:r>
      <w:r w:rsidR="00487908">
        <w:rPr>
          <w:sz w:val="28"/>
          <w:szCs w:val="28"/>
        </w:rPr>
        <w:t xml:space="preserve">решений Собрания депутатов </w:t>
      </w:r>
      <w:r w:rsidR="00703117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и иных правовых актов.</w:t>
      </w:r>
    </w:p>
    <w:p w:rsidR="00D5247B" w:rsidRPr="00010B14" w:rsidRDefault="00703117" w:rsidP="00010B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247B" w:rsidRPr="00010B14">
        <w:rPr>
          <w:sz w:val="28"/>
          <w:szCs w:val="28"/>
        </w:rPr>
        <w:t xml:space="preserve">. Контроль за </w:t>
      </w:r>
      <w:r w:rsidR="00440109">
        <w:rPr>
          <w:sz w:val="28"/>
          <w:szCs w:val="28"/>
        </w:rPr>
        <w:t>вы</w:t>
      </w:r>
      <w:r w:rsidR="00D5247B" w:rsidRPr="00010B14">
        <w:rPr>
          <w:sz w:val="28"/>
          <w:szCs w:val="28"/>
        </w:rPr>
        <w:t xml:space="preserve">полнением постановления </w:t>
      </w:r>
      <w:r>
        <w:rPr>
          <w:sz w:val="28"/>
          <w:szCs w:val="28"/>
        </w:rPr>
        <w:t>оставляю за собой</w:t>
      </w:r>
      <w:r w:rsidR="00D5247B" w:rsidRPr="00010B14">
        <w:rPr>
          <w:sz w:val="28"/>
          <w:szCs w:val="28"/>
        </w:rPr>
        <w:t>.</w:t>
      </w:r>
    </w:p>
    <w:p w:rsidR="00D5247B" w:rsidRPr="00010B14" w:rsidRDefault="00D5247B" w:rsidP="00010B1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5247B" w:rsidRDefault="00D5247B" w:rsidP="00010B1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5247B" w:rsidRPr="00010B14" w:rsidRDefault="00D5247B" w:rsidP="00010B1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5247B" w:rsidRDefault="00487908" w:rsidP="0076597E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Глава</w:t>
      </w:r>
      <w:r w:rsidR="00703117">
        <w:rPr>
          <w:sz w:val="28"/>
        </w:rPr>
        <w:t xml:space="preserve"> Красновского</w:t>
      </w:r>
    </w:p>
    <w:p w:rsidR="00703117" w:rsidRDefault="00703117" w:rsidP="00703117">
      <w:pPr>
        <w:tabs>
          <w:tab w:val="left" w:pos="0"/>
          <w:tab w:val="left" w:pos="7655"/>
        </w:tabs>
        <w:ind w:right="113"/>
        <w:rPr>
          <w:sz w:val="28"/>
        </w:rPr>
      </w:pPr>
      <w:r>
        <w:rPr>
          <w:sz w:val="28"/>
        </w:rPr>
        <w:t xml:space="preserve">сельского поселения                                           Г.В. </w:t>
      </w:r>
      <w:proofErr w:type="spellStart"/>
      <w:r>
        <w:rPr>
          <w:sz w:val="28"/>
        </w:rPr>
        <w:t>Бадаев</w:t>
      </w:r>
      <w:proofErr w:type="spellEnd"/>
    </w:p>
    <w:p w:rsidR="00D5247B" w:rsidRPr="00010B14" w:rsidRDefault="00D5247B" w:rsidP="00010B1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5247B" w:rsidRPr="00010B14" w:rsidRDefault="00D5247B" w:rsidP="00010B1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5247B" w:rsidRPr="00010B14" w:rsidRDefault="00D5247B" w:rsidP="00010B1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D5247B" w:rsidRDefault="00703117" w:rsidP="00010B1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487908" w:rsidRDefault="00487908" w:rsidP="00010B1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03117"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703117" w:rsidRPr="00010B14" w:rsidRDefault="00703117" w:rsidP="00010B1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5247B" w:rsidRPr="00010B14" w:rsidRDefault="00D5247B" w:rsidP="00D27646">
      <w:pPr>
        <w:pStyle w:val="Default"/>
        <w:pageBreakBefore/>
        <w:widowControl w:val="0"/>
        <w:spacing w:line="235" w:lineRule="auto"/>
        <w:ind w:left="6237"/>
        <w:jc w:val="right"/>
        <w:rPr>
          <w:color w:val="auto"/>
          <w:sz w:val="28"/>
        </w:rPr>
      </w:pPr>
      <w:r w:rsidRPr="00010B14">
        <w:rPr>
          <w:color w:val="auto"/>
          <w:sz w:val="28"/>
        </w:rPr>
        <w:lastRenderedPageBreak/>
        <w:t xml:space="preserve">Приложение </w:t>
      </w:r>
    </w:p>
    <w:p w:rsidR="00D5247B" w:rsidRDefault="00D5247B" w:rsidP="00D27646">
      <w:pPr>
        <w:pStyle w:val="Default"/>
        <w:widowControl w:val="0"/>
        <w:spacing w:line="235" w:lineRule="auto"/>
        <w:ind w:left="6237"/>
        <w:jc w:val="right"/>
        <w:rPr>
          <w:color w:val="auto"/>
          <w:sz w:val="28"/>
        </w:rPr>
      </w:pPr>
      <w:r w:rsidRPr="00010B14">
        <w:rPr>
          <w:color w:val="auto"/>
          <w:sz w:val="28"/>
        </w:rPr>
        <w:t xml:space="preserve">к постановлению </w:t>
      </w:r>
    </w:p>
    <w:p w:rsidR="00D5247B" w:rsidRPr="00010B14" w:rsidRDefault="00487908" w:rsidP="00D27646">
      <w:pPr>
        <w:pStyle w:val="Default"/>
        <w:widowControl w:val="0"/>
        <w:spacing w:line="235" w:lineRule="auto"/>
        <w:ind w:left="6237"/>
        <w:jc w:val="right"/>
        <w:rPr>
          <w:color w:val="auto"/>
          <w:sz w:val="28"/>
        </w:rPr>
      </w:pPr>
      <w:r>
        <w:rPr>
          <w:color w:val="auto"/>
          <w:sz w:val="28"/>
        </w:rPr>
        <w:t xml:space="preserve">Администрации </w:t>
      </w:r>
      <w:r w:rsidR="00703117">
        <w:rPr>
          <w:color w:val="auto"/>
          <w:sz w:val="28"/>
        </w:rPr>
        <w:t>Красновского сельского поселения</w:t>
      </w:r>
    </w:p>
    <w:p w:rsidR="00D5247B" w:rsidRPr="00010B14" w:rsidRDefault="00CC7B60" w:rsidP="00D27646">
      <w:pPr>
        <w:pStyle w:val="Default"/>
        <w:widowControl w:val="0"/>
        <w:spacing w:line="235" w:lineRule="auto"/>
        <w:ind w:left="6237"/>
        <w:jc w:val="right"/>
        <w:rPr>
          <w:color w:val="auto"/>
          <w:sz w:val="28"/>
        </w:rPr>
      </w:pPr>
      <w:r>
        <w:rPr>
          <w:color w:val="auto"/>
          <w:sz w:val="28"/>
        </w:rPr>
        <w:t>о</w:t>
      </w:r>
      <w:r w:rsidR="00D5247B" w:rsidRPr="00010B14">
        <w:rPr>
          <w:color w:val="auto"/>
          <w:sz w:val="28"/>
        </w:rPr>
        <w:t>т</w:t>
      </w:r>
      <w:r w:rsidR="00466ACB">
        <w:rPr>
          <w:color w:val="auto"/>
          <w:sz w:val="28"/>
        </w:rPr>
        <w:t xml:space="preserve"> 23.05.2014 года</w:t>
      </w:r>
      <w:r w:rsidR="00D5247B" w:rsidRPr="00010B14">
        <w:rPr>
          <w:color w:val="auto"/>
          <w:sz w:val="28"/>
        </w:rPr>
        <w:t xml:space="preserve"> №</w:t>
      </w:r>
      <w:r w:rsidR="00D5247B">
        <w:rPr>
          <w:color w:val="auto"/>
          <w:sz w:val="28"/>
        </w:rPr>
        <w:t xml:space="preserve"> </w:t>
      </w:r>
      <w:r w:rsidR="00466ACB">
        <w:rPr>
          <w:color w:val="auto"/>
          <w:sz w:val="28"/>
        </w:rPr>
        <w:t>40</w:t>
      </w:r>
    </w:p>
    <w:p w:rsidR="00D5247B" w:rsidRDefault="00D5247B" w:rsidP="00010B14">
      <w:pPr>
        <w:pStyle w:val="Default"/>
        <w:widowControl w:val="0"/>
        <w:spacing w:line="235" w:lineRule="auto"/>
        <w:jc w:val="both"/>
        <w:rPr>
          <w:bCs/>
          <w:color w:val="auto"/>
          <w:sz w:val="28"/>
          <w:szCs w:val="28"/>
        </w:rPr>
      </w:pPr>
    </w:p>
    <w:p w:rsidR="00D5247B" w:rsidRDefault="00D5247B" w:rsidP="00010B14">
      <w:pPr>
        <w:pStyle w:val="Default"/>
        <w:widowControl w:val="0"/>
        <w:spacing w:line="235" w:lineRule="auto"/>
        <w:jc w:val="both"/>
        <w:rPr>
          <w:bCs/>
          <w:color w:val="auto"/>
          <w:sz w:val="28"/>
          <w:szCs w:val="28"/>
        </w:rPr>
      </w:pPr>
    </w:p>
    <w:p w:rsidR="00D5247B" w:rsidRPr="00010B14" w:rsidRDefault="00D5247B" w:rsidP="00010B14">
      <w:pPr>
        <w:pStyle w:val="Default"/>
        <w:widowControl w:val="0"/>
        <w:spacing w:line="235" w:lineRule="auto"/>
        <w:jc w:val="center"/>
        <w:rPr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>ПРОГРАММА</w:t>
      </w:r>
    </w:p>
    <w:p w:rsidR="00D5247B" w:rsidRDefault="00D5247B" w:rsidP="00010B14">
      <w:pPr>
        <w:pStyle w:val="Default"/>
        <w:widowControl w:val="0"/>
        <w:spacing w:line="235" w:lineRule="auto"/>
        <w:jc w:val="center"/>
        <w:rPr>
          <w:bCs/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>повышения эффективности управления</w:t>
      </w:r>
      <w:r>
        <w:rPr>
          <w:bCs/>
          <w:color w:val="auto"/>
          <w:sz w:val="28"/>
          <w:szCs w:val="28"/>
        </w:rPr>
        <w:t xml:space="preserve"> </w:t>
      </w:r>
      <w:r w:rsidR="00487908">
        <w:rPr>
          <w:bCs/>
          <w:color w:val="auto"/>
          <w:sz w:val="28"/>
          <w:szCs w:val="28"/>
        </w:rPr>
        <w:t>муниципальными</w:t>
      </w:r>
      <w:r w:rsidRPr="00010B14">
        <w:rPr>
          <w:bCs/>
          <w:color w:val="auto"/>
          <w:sz w:val="28"/>
          <w:szCs w:val="28"/>
        </w:rPr>
        <w:t xml:space="preserve"> </w:t>
      </w:r>
    </w:p>
    <w:p w:rsidR="00D5247B" w:rsidRPr="00010B14" w:rsidRDefault="00D5247B" w:rsidP="00010B14">
      <w:pPr>
        <w:pStyle w:val="Default"/>
        <w:widowControl w:val="0"/>
        <w:spacing w:line="235" w:lineRule="auto"/>
        <w:jc w:val="center"/>
        <w:rPr>
          <w:bCs/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>финансами на период до 2018 года</w:t>
      </w:r>
      <w:r>
        <w:rPr>
          <w:bCs/>
          <w:color w:val="auto"/>
          <w:sz w:val="28"/>
          <w:szCs w:val="28"/>
        </w:rPr>
        <w:t xml:space="preserve"> </w:t>
      </w:r>
      <w:r w:rsidRPr="00010B14">
        <w:rPr>
          <w:bCs/>
          <w:color w:val="auto"/>
          <w:sz w:val="28"/>
          <w:szCs w:val="28"/>
        </w:rPr>
        <w:t xml:space="preserve">в </w:t>
      </w:r>
      <w:r w:rsidR="00703117">
        <w:rPr>
          <w:bCs/>
          <w:color w:val="auto"/>
          <w:sz w:val="28"/>
          <w:szCs w:val="28"/>
        </w:rPr>
        <w:t>Красновском сельском поселении</w:t>
      </w:r>
    </w:p>
    <w:p w:rsidR="00D5247B" w:rsidRPr="00010B14" w:rsidRDefault="00D5247B" w:rsidP="00010B14">
      <w:pPr>
        <w:pStyle w:val="Default"/>
        <w:widowControl w:val="0"/>
        <w:spacing w:line="235" w:lineRule="auto"/>
        <w:jc w:val="center"/>
        <w:rPr>
          <w:color w:val="auto"/>
          <w:sz w:val="28"/>
          <w:szCs w:val="28"/>
        </w:rPr>
      </w:pPr>
    </w:p>
    <w:p w:rsidR="00D5247B" w:rsidRPr="00010B14" w:rsidRDefault="00D5247B" w:rsidP="00010B14">
      <w:pPr>
        <w:pStyle w:val="Default"/>
        <w:widowControl w:val="0"/>
        <w:spacing w:line="235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Программа повышения эффективности управления </w:t>
      </w:r>
      <w:r w:rsidR="00487908">
        <w:rPr>
          <w:color w:val="auto"/>
          <w:sz w:val="28"/>
          <w:szCs w:val="28"/>
        </w:rPr>
        <w:t>муниципальными</w:t>
      </w:r>
      <w:r w:rsidRPr="00010B14">
        <w:rPr>
          <w:color w:val="auto"/>
          <w:sz w:val="28"/>
          <w:szCs w:val="28"/>
        </w:rPr>
        <w:t xml:space="preserve"> финансами на период до 2018 года в </w:t>
      </w:r>
      <w:r w:rsidR="008C2684">
        <w:rPr>
          <w:color w:val="auto"/>
          <w:sz w:val="28"/>
          <w:szCs w:val="28"/>
        </w:rPr>
        <w:t>Красновском сельском поселении</w:t>
      </w:r>
      <w:r w:rsidRPr="00010B14">
        <w:rPr>
          <w:color w:val="auto"/>
          <w:sz w:val="28"/>
          <w:szCs w:val="28"/>
        </w:rPr>
        <w:t xml:space="preserve"> (</w:t>
      </w:r>
      <w:r w:rsidR="00440109">
        <w:rPr>
          <w:color w:val="auto"/>
          <w:sz w:val="28"/>
          <w:szCs w:val="28"/>
        </w:rPr>
        <w:t>далее –</w:t>
      </w:r>
      <w:r w:rsidRPr="00010B14">
        <w:rPr>
          <w:color w:val="auto"/>
          <w:sz w:val="28"/>
          <w:szCs w:val="28"/>
        </w:rPr>
        <w:t xml:space="preserve"> Программа) разработана в соответствии с Бюджетным посланием Президента Российской Федерации о бюджетной политике в 2013</w:t>
      </w:r>
      <w:r>
        <w:rPr>
          <w:color w:val="auto"/>
          <w:sz w:val="28"/>
          <w:szCs w:val="28"/>
        </w:rPr>
        <w:t xml:space="preserve"> – </w:t>
      </w:r>
      <w:r w:rsidRPr="00010B14">
        <w:rPr>
          <w:color w:val="auto"/>
          <w:sz w:val="28"/>
          <w:szCs w:val="28"/>
        </w:rPr>
        <w:t>2015 годах и Бюджетным посланием Президента Российской Федерации о бюджетной политике в 2014</w:t>
      </w:r>
      <w:r>
        <w:rPr>
          <w:color w:val="auto"/>
          <w:sz w:val="28"/>
          <w:szCs w:val="28"/>
        </w:rPr>
        <w:t xml:space="preserve"> – </w:t>
      </w:r>
      <w:r w:rsidRPr="00010B14">
        <w:rPr>
          <w:color w:val="auto"/>
          <w:sz w:val="28"/>
          <w:szCs w:val="28"/>
        </w:rPr>
        <w:t xml:space="preserve">2016 годах, Основными направлениями бюджетной и налоговой политики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 на 2014</w:t>
      </w:r>
      <w:r>
        <w:rPr>
          <w:color w:val="auto"/>
          <w:sz w:val="28"/>
          <w:szCs w:val="28"/>
        </w:rPr>
        <w:t xml:space="preserve"> – </w:t>
      </w:r>
      <w:r w:rsidRPr="00010B14">
        <w:rPr>
          <w:color w:val="auto"/>
          <w:sz w:val="28"/>
          <w:szCs w:val="28"/>
        </w:rPr>
        <w:t xml:space="preserve">2016 годы, </w:t>
      </w:r>
      <w:r w:rsidRPr="00AC18BC">
        <w:rPr>
          <w:color w:val="auto"/>
          <w:sz w:val="28"/>
          <w:szCs w:val="28"/>
        </w:rPr>
        <w:t xml:space="preserve">утвержденными постановлением </w:t>
      </w:r>
      <w:r w:rsidR="00AC18BC">
        <w:rPr>
          <w:color w:val="auto"/>
          <w:sz w:val="28"/>
          <w:szCs w:val="28"/>
        </w:rPr>
        <w:t xml:space="preserve">Администрации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AC18BC">
        <w:rPr>
          <w:color w:val="auto"/>
          <w:sz w:val="28"/>
          <w:szCs w:val="28"/>
        </w:rPr>
        <w:t xml:space="preserve"> от</w:t>
      </w:r>
      <w:r w:rsidR="00AC18BC">
        <w:rPr>
          <w:color w:val="auto"/>
          <w:sz w:val="28"/>
          <w:szCs w:val="28"/>
        </w:rPr>
        <w:t xml:space="preserve"> </w:t>
      </w:r>
      <w:r w:rsidR="004E55C3">
        <w:rPr>
          <w:color w:val="auto"/>
          <w:sz w:val="28"/>
          <w:szCs w:val="28"/>
        </w:rPr>
        <w:t>17</w:t>
      </w:r>
      <w:r w:rsidRPr="004E55C3">
        <w:rPr>
          <w:color w:val="auto"/>
          <w:sz w:val="28"/>
          <w:szCs w:val="28"/>
        </w:rPr>
        <w:t>.</w:t>
      </w:r>
      <w:r w:rsidR="004E55C3">
        <w:rPr>
          <w:color w:val="auto"/>
          <w:sz w:val="28"/>
          <w:szCs w:val="28"/>
        </w:rPr>
        <w:t>10</w:t>
      </w:r>
      <w:r w:rsidRPr="004E55C3">
        <w:rPr>
          <w:color w:val="auto"/>
          <w:sz w:val="28"/>
          <w:szCs w:val="28"/>
        </w:rPr>
        <w:t>.2013</w:t>
      </w:r>
      <w:r w:rsidR="004E55C3">
        <w:rPr>
          <w:color w:val="auto"/>
          <w:sz w:val="28"/>
          <w:szCs w:val="28"/>
        </w:rPr>
        <w:t xml:space="preserve"> года</w:t>
      </w:r>
      <w:r w:rsidRPr="004E55C3">
        <w:rPr>
          <w:color w:val="auto"/>
          <w:sz w:val="28"/>
          <w:szCs w:val="28"/>
        </w:rPr>
        <w:t xml:space="preserve"> № </w:t>
      </w:r>
      <w:r w:rsidR="004E55C3">
        <w:rPr>
          <w:color w:val="auto"/>
          <w:sz w:val="28"/>
          <w:szCs w:val="28"/>
        </w:rPr>
        <w:t>83</w:t>
      </w:r>
      <w:r w:rsidR="00440109" w:rsidRPr="004E55C3">
        <w:rPr>
          <w:color w:val="auto"/>
          <w:sz w:val="28"/>
          <w:szCs w:val="28"/>
        </w:rPr>
        <w:t>,</w:t>
      </w:r>
      <w:r w:rsidRPr="00010B14">
        <w:rPr>
          <w:color w:val="auto"/>
          <w:sz w:val="28"/>
          <w:szCs w:val="28"/>
        </w:rPr>
        <w:t xml:space="preserve"> и определяет основные направления действий органов </w:t>
      </w:r>
      <w:r w:rsidR="00487908">
        <w:rPr>
          <w:color w:val="auto"/>
          <w:sz w:val="28"/>
          <w:szCs w:val="28"/>
        </w:rPr>
        <w:t xml:space="preserve">местного самоуправления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>.</w:t>
      </w:r>
    </w:p>
    <w:p w:rsidR="00D5247B" w:rsidRPr="00010B14" w:rsidRDefault="00D5247B" w:rsidP="00010B14">
      <w:pPr>
        <w:pStyle w:val="Default"/>
        <w:widowControl w:val="0"/>
        <w:spacing w:line="235" w:lineRule="auto"/>
        <w:jc w:val="both"/>
        <w:rPr>
          <w:color w:val="auto"/>
          <w:sz w:val="28"/>
          <w:szCs w:val="28"/>
        </w:rPr>
      </w:pPr>
    </w:p>
    <w:p w:rsidR="00D5247B" w:rsidRDefault="00D5247B" w:rsidP="00010B14">
      <w:pPr>
        <w:pStyle w:val="1"/>
        <w:keepNext w:val="0"/>
        <w:widowControl w:val="0"/>
        <w:spacing w:line="235" w:lineRule="auto"/>
        <w:contextualSpacing/>
        <w:rPr>
          <w:rFonts w:ascii="Times New Roman" w:hAnsi="Times New Roman"/>
          <w:b w:val="0"/>
          <w:spacing w:val="0"/>
        </w:rPr>
      </w:pPr>
      <w:r w:rsidRPr="00010B14">
        <w:rPr>
          <w:rFonts w:ascii="Times New Roman" w:hAnsi="Times New Roman"/>
          <w:b w:val="0"/>
          <w:spacing w:val="0"/>
        </w:rPr>
        <w:t xml:space="preserve">I. Итоги реализации Программы </w:t>
      </w:r>
    </w:p>
    <w:p w:rsidR="00D5247B" w:rsidRDefault="00D5247B" w:rsidP="00010B14">
      <w:pPr>
        <w:pStyle w:val="1"/>
        <w:keepNext w:val="0"/>
        <w:widowControl w:val="0"/>
        <w:spacing w:line="235" w:lineRule="auto"/>
        <w:contextualSpacing/>
        <w:rPr>
          <w:rFonts w:ascii="Times New Roman" w:hAnsi="Times New Roman"/>
          <w:b w:val="0"/>
          <w:spacing w:val="0"/>
        </w:rPr>
      </w:pPr>
      <w:r w:rsidRPr="00010B14">
        <w:rPr>
          <w:rFonts w:ascii="Times New Roman" w:hAnsi="Times New Roman"/>
          <w:b w:val="0"/>
          <w:spacing w:val="0"/>
        </w:rPr>
        <w:t>по повышению</w:t>
      </w:r>
      <w:r>
        <w:rPr>
          <w:rFonts w:ascii="Times New Roman" w:hAnsi="Times New Roman"/>
          <w:b w:val="0"/>
          <w:spacing w:val="0"/>
        </w:rPr>
        <w:t xml:space="preserve"> </w:t>
      </w:r>
      <w:r w:rsidRPr="00010B14">
        <w:rPr>
          <w:rFonts w:ascii="Times New Roman" w:hAnsi="Times New Roman"/>
          <w:b w:val="0"/>
          <w:spacing w:val="0"/>
        </w:rPr>
        <w:t xml:space="preserve">эффективности бюджетных расходов </w:t>
      </w:r>
    </w:p>
    <w:p w:rsidR="00D5247B" w:rsidRPr="00010B14" w:rsidRDefault="00D5247B" w:rsidP="00010B14">
      <w:pPr>
        <w:pStyle w:val="1"/>
        <w:keepNext w:val="0"/>
        <w:widowControl w:val="0"/>
        <w:spacing w:line="235" w:lineRule="auto"/>
        <w:contextualSpacing/>
        <w:rPr>
          <w:rFonts w:ascii="Times New Roman" w:hAnsi="Times New Roman"/>
          <w:b w:val="0"/>
          <w:spacing w:val="0"/>
        </w:rPr>
      </w:pPr>
      <w:r w:rsidRPr="00010B14">
        <w:rPr>
          <w:rFonts w:ascii="Times New Roman" w:hAnsi="Times New Roman"/>
          <w:b w:val="0"/>
          <w:spacing w:val="0"/>
        </w:rPr>
        <w:t xml:space="preserve">в </w:t>
      </w:r>
      <w:r w:rsidR="008C2684">
        <w:rPr>
          <w:rFonts w:ascii="Times New Roman" w:hAnsi="Times New Roman"/>
          <w:b w:val="0"/>
          <w:spacing w:val="0"/>
        </w:rPr>
        <w:t>Красновском сельском поселении</w:t>
      </w:r>
      <w:r>
        <w:rPr>
          <w:rFonts w:ascii="Times New Roman" w:hAnsi="Times New Roman"/>
          <w:b w:val="0"/>
          <w:spacing w:val="0"/>
        </w:rPr>
        <w:t xml:space="preserve"> </w:t>
      </w:r>
      <w:r w:rsidRPr="00010B14">
        <w:rPr>
          <w:rFonts w:ascii="Times New Roman" w:hAnsi="Times New Roman"/>
          <w:b w:val="0"/>
          <w:spacing w:val="0"/>
        </w:rPr>
        <w:t>на период до 2012 года</w:t>
      </w:r>
    </w:p>
    <w:p w:rsidR="00D5247B" w:rsidRPr="00010B14" w:rsidRDefault="00D5247B" w:rsidP="00010B14">
      <w:pPr>
        <w:widowControl w:val="0"/>
        <w:spacing w:line="235" w:lineRule="auto"/>
        <w:jc w:val="both"/>
        <w:rPr>
          <w:sz w:val="28"/>
          <w:szCs w:val="28"/>
        </w:rPr>
      </w:pPr>
    </w:p>
    <w:p w:rsidR="00D5247B" w:rsidRPr="00010B14" w:rsidRDefault="00D5247B" w:rsidP="00010B1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Основными результатами реализации в </w:t>
      </w:r>
      <w:r w:rsidR="008C2684">
        <w:rPr>
          <w:sz w:val="28"/>
          <w:szCs w:val="28"/>
        </w:rPr>
        <w:t>Красновском сельском поселении</w:t>
      </w:r>
      <w:r w:rsidRPr="00010B14">
        <w:rPr>
          <w:sz w:val="28"/>
          <w:szCs w:val="28"/>
        </w:rPr>
        <w:t xml:space="preserve"> с 2000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>года среднесрочных бюджетных реформ стали: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регулирование бюджетных правоотношений на основе единых принципов бюджетной системы и четкого определения статуса и полномочий участников бюджетного процесса;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организация бюджетного процесса на основе принятия и исполнения расходных обязательств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;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формирование достоверной и прозрачной бюджетной отчетности;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начало внедрения инструментов бюджетирования, ориентированного на результаты;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переход от годового к среднесрочному финансовому планированию, утверждению бюджета</w:t>
      </w:r>
      <w:r w:rsidR="00487908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 Тарасовского района</w:t>
      </w:r>
      <w:r w:rsidRPr="00010B14">
        <w:rPr>
          <w:sz w:val="28"/>
          <w:szCs w:val="28"/>
        </w:rPr>
        <w:t xml:space="preserve"> на очередной финансовый год и на плановый период в формате «скользящей трехлетки».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2011</w:t>
      </w:r>
      <w:r>
        <w:rPr>
          <w:sz w:val="28"/>
          <w:szCs w:val="28"/>
        </w:rPr>
        <w:t xml:space="preserve"> – </w:t>
      </w:r>
      <w:r w:rsidRPr="00010B14">
        <w:rPr>
          <w:sz w:val="28"/>
          <w:szCs w:val="28"/>
        </w:rPr>
        <w:t xml:space="preserve">2012 годах развитие бюджетной системы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продолжилось в рамках </w:t>
      </w:r>
      <w:hyperlink r:id="rId7" w:history="1">
        <w:r w:rsidRPr="00010B14">
          <w:rPr>
            <w:rStyle w:val="ac"/>
            <w:color w:val="auto"/>
            <w:sz w:val="28"/>
            <w:szCs w:val="28"/>
            <w:u w:val="none"/>
          </w:rPr>
          <w:t>Программы</w:t>
        </w:r>
      </w:hyperlink>
      <w:r w:rsidRPr="00010B14">
        <w:rPr>
          <w:sz w:val="28"/>
          <w:szCs w:val="28"/>
        </w:rPr>
        <w:t xml:space="preserve"> по повышению эффективности бюджетных расходов в </w:t>
      </w:r>
      <w:r w:rsidR="008C2684">
        <w:rPr>
          <w:sz w:val="28"/>
          <w:szCs w:val="28"/>
        </w:rPr>
        <w:t>Красновском сельском поселении</w:t>
      </w:r>
      <w:r w:rsidRPr="00010B14">
        <w:rPr>
          <w:sz w:val="28"/>
          <w:szCs w:val="28"/>
        </w:rPr>
        <w:t xml:space="preserve"> на период до 2012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года, утвержденной </w:t>
      </w:r>
      <w:r w:rsidRPr="00010B14">
        <w:rPr>
          <w:spacing w:val="-4"/>
          <w:sz w:val="28"/>
          <w:szCs w:val="28"/>
        </w:rPr>
        <w:t xml:space="preserve">постановлением Администрации </w:t>
      </w:r>
      <w:r w:rsidR="00341DBF">
        <w:rPr>
          <w:spacing w:val="-4"/>
          <w:sz w:val="28"/>
          <w:szCs w:val="28"/>
        </w:rPr>
        <w:t>Красновского сельского поселения</w:t>
      </w:r>
      <w:r w:rsidRPr="00010B14">
        <w:rPr>
          <w:spacing w:val="-4"/>
          <w:sz w:val="28"/>
          <w:szCs w:val="28"/>
        </w:rPr>
        <w:t xml:space="preserve"> </w:t>
      </w:r>
      <w:r w:rsidRPr="000448E8">
        <w:rPr>
          <w:spacing w:val="-4"/>
          <w:sz w:val="28"/>
          <w:szCs w:val="28"/>
        </w:rPr>
        <w:t xml:space="preserve">от </w:t>
      </w:r>
      <w:r w:rsidR="00F47F2B" w:rsidRPr="000448E8">
        <w:rPr>
          <w:spacing w:val="-4"/>
          <w:sz w:val="28"/>
          <w:szCs w:val="28"/>
        </w:rPr>
        <w:t>0</w:t>
      </w:r>
      <w:r w:rsidR="000448E8">
        <w:rPr>
          <w:spacing w:val="-4"/>
          <w:sz w:val="28"/>
          <w:szCs w:val="28"/>
        </w:rPr>
        <w:t>8</w:t>
      </w:r>
      <w:r w:rsidRPr="000448E8">
        <w:rPr>
          <w:spacing w:val="-4"/>
          <w:sz w:val="28"/>
          <w:szCs w:val="28"/>
        </w:rPr>
        <w:t>.1</w:t>
      </w:r>
      <w:r w:rsidR="00F47F2B" w:rsidRPr="000448E8">
        <w:rPr>
          <w:spacing w:val="-4"/>
          <w:sz w:val="28"/>
          <w:szCs w:val="28"/>
        </w:rPr>
        <w:t>2</w:t>
      </w:r>
      <w:r w:rsidRPr="000448E8">
        <w:rPr>
          <w:spacing w:val="-4"/>
          <w:sz w:val="28"/>
          <w:szCs w:val="28"/>
        </w:rPr>
        <w:t>.2010</w:t>
      </w:r>
      <w:r w:rsidR="000448E8">
        <w:rPr>
          <w:spacing w:val="-4"/>
          <w:sz w:val="28"/>
          <w:szCs w:val="28"/>
        </w:rPr>
        <w:t xml:space="preserve"> года</w:t>
      </w:r>
      <w:r w:rsidRPr="000448E8">
        <w:rPr>
          <w:spacing w:val="-4"/>
          <w:sz w:val="28"/>
          <w:szCs w:val="28"/>
        </w:rPr>
        <w:t xml:space="preserve"> № </w:t>
      </w:r>
      <w:r w:rsidR="00F47F2B" w:rsidRPr="000448E8">
        <w:rPr>
          <w:spacing w:val="-4"/>
          <w:sz w:val="28"/>
          <w:szCs w:val="28"/>
        </w:rPr>
        <w:t>1</w:t>
      </w:r>
      <w:r w:rsidR="000448E8">
        <w:rPr>
          <w:spacing w:val="-4"/>
          <w:sz w:val="28"/>
          <w:szCs w:val="28"/>
        </w:rPr>
        <w:t>1</w:t>
      </w:r>
      <w:r w:rsidR="00F47F2B" w:rsidRPr="000448E8">
        <w:rPr>
          <w:spacing w:val="-4"/>
          <w:sz w:val="28"/>
          <w:szCs w:val="28"/>
        </w:rPr>
        <w:t>6</w:t>
      </w:r>
      <w:r w:rsidRPr="00010B14">
        <w:rPr>
          <w:spacing w:val="-4"/>
          <w:sz w:val="28"/>
          <w:szCs w:val="28"/>
        </w:rPr>
        <w:t xml:space="preserve"> (далее –</w:t>
      </w:r>
      <w:r w:rsidRPr="00010B14">
        <w:rPr>
          <w:sz w:val="28"/>
          <w:szCs w:val="28"/>
        </w:rPr>
        <w:t xml:space="preserve"> Программа повышения эффективности бюджетных расходов).</w:t>
      </w:r>
    </w:p>
    <w:p w:rsidR="00D5247B" w:rsidRPr="00010B14" w:rsidRDefault="00D5247B" w:rsidP="008964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lastRenderedPageBreak/>
        <w:t>Реализация Программы повышения эффективности бюджетных расходов осуществлялась по следующим направлениям:</w:t>
      </w:r>
      <w:r w:rsidRPr="00010B14">
        <w:rPr>
          <w:sz w:val="28"/>
          <w:szCs w:val="32"/>
        </w:rPr>
        <w:t xml:space="preserve"> </w:t>
      </w:r>
      <w:r w:rsidRPr="00010B14">
        <w:rPr>
          <w:sz w:val="28"/>
          <w:szCs w:val="28"/>
        </w:rPr>
        <w:t xml:space="preserve">долгосрочная сбалансированность и устойчивость бюджетной системы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переход к программной структуре расходов бюджет</w:t>
      </w:r>
      <w:r w:rsidR="00341DBF">
        <w:rPr>
          <w:sz w:val="28"/>
          <w:szCs w:val="28"/>
        </w:rPr>
        <w:t>а</w:t>
      </w:r>
      <w:r w:rsidRPr="00010B14">
        <w:rPr>
          <w:sz w:val="28"/>
          <w:szCs w:val="28"/>
        </w:rPr>
        <w:t xml:space="preserve">, повышение эффективности предоставления муниципальных услуг и оптимизация функций муниципального управления, развитие системы </w:t>
      </w:r>
      <w:r w:rsidR="00F47F2B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финансового контроля, формирование контрактной системы в </w:t>
      </w:r>
      <w:r w:rsidR="008C2684">
        <w:rPr>
          <w:sz w:val="28"/>
          <w:szCs w:val="28"/>
        </w:rPr>
        <w:t>Красновском сельском поселении</w:t>
      </w:r>
      <w:r w:rsidRPr="00010B14">
        <w:rPr>
          <w:sz w:val="28"/>
          <w:szCs w:val="28"/>
        </w:rPr>
        <w:t>, реформиров</w:t>
      </w:r>
      <w:r w:rsidR="00AC18BC">
        <w:rPr>
          <w:sz w:val="28"/>
          <w:szCs w:val="28"/>
        </w:rPr>
        <w:t>ание системы бюджетных платежей</w:t>
      </w:r>
      <w:r w:rsidRPr="00AC18BC">
        <w:rPr>
          <w:sz w:val="28"/>
          <w:szCs w:val="28"/>
        </w:rPr>
        <w:t>.</w:t>
      </w:r>
    </w:p>
    <w:p w:rsidR="00D5247B" w:rsidRPr="00010B14" w:rsidRDefault="00D5247B" w:rsidP="008964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47B" w:rsidRPr="00010B14" w:rsidRDefault="00D5247B" w:rsidP="00896442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>1. Долгосрочная сбалансированность и устойчивость</w:t>
      </w:r>
    </w:p>
    <w:p w:rsidR="00D5247B" w:rsidRPr="00010B14" w:rsidRDefault="00D5247B" w:rsidP="00896442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 xml:space="preserve">бюджетной системы </w:t>
      </w:r>
      <w:r w:rsidR="00341DBF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D5247B" w:rsidRPr="00010B14" w:rsidRDefault="00D5247B" w:rsidP="00896442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5247B" w:rsidRPr="00010B14" w:rsidRDefault="00D5247B" w:rsidP="008964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целях своевременной и качественной подготовки проект</w:t>
      </w:r>
      <w:r w:rsidR="00341DBF">
        <w:rPr>
          <w:sz w:val="28"/>
          <w:szCs w:val="28"/>
        </w:rPr>
        <w:t>а</w:t>
      </w:r>
      <w:r w:rsidRPr="00010B14">
        <w:rPr>
          <w:sz w:val="28"/>
          <w:szCs w:val="28"/>
        </w:rPr>
        <w:t xml:space="preserve"> </w:t>
      </w:r>
      <w:r w:rsidR="00F47F2B">
        <w:rPr>
          <w:sz w:val="28"/>
          <w:szCs w:val="28"/>
        </w:rPr>
        <w:t>решени</w:t>
      </w:r>
      <w:r w:rsidR="00341DBF">
        <w:rPr>
          <w:sz w:val="28"/>
          <w:szCs w:val="28"/>
        </w:rPr>
        <w:t>я</w:t>
      </w:r>
      <w:r w:rsidR="00F47F2B">
        <w:rPr>
          <w:sz w:val="28"/>
          <w:szCs w:val="28"/>
        </w:rPr>
        <w:t xml:space="preserve"> Собрания депутатов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 бюджете</w:t>
      </w:r>
      <w:r w:rsidR="00F47F2B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 xml:space="preserve">Тарасовского района </w:t>
      </w:r>
      <w:r w:rsidR="00F47F2B">
        <w:rPr>
          <w:sz w:val="28"/>
          <w:szCs w:val="28"/>
        </w:rPr>
        <w:t xml:space="preserve">Администрацией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ежегодно утверждался порядок их разработки. Формирование бюджета</w:t>
      </w:r>
      <w:r w:rsidR="00F47F2B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осуществлялось с учетом прогноза социально-экономического развития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а также с соблюдением ограничений дефицита бюджета </w:t>
      </w:r>
      <w:r w:rsidR="00341DBF">
        <w:rPr>
          <w:sz w:val="28"/>
          <w:szCs w:val="28"/>
        </w:rPr>
        <w:t>Красновского сельского поселения</w:t>
      </w:r>
      <w:r w:rsidR="00F47F2B">
        <w:rPr>
          <w:sz w:val="28"/>
          <w:szCs w:val="28"/>
        </w:rPr>
        <w:t xml:space="preserve"> </w:t>
      </w:r>
      <w:r w:rsidRPr="00010B14">
        <w:rPr>
          <w:sz w:val="28"/>
          <w:szCs w:val="28"/>
        </w:rPr>
        <w:t xml:space="preserve">и </w:t>
      </w:r>
      <w:r w:rsidR="00F47F2B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долга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в соответствии с требованиями Бюджетного кодекса Российской Федерации.</w:t>
      </w:r>
    </w:p>
    <w:p w:rsidR="00D5247B" w:rsidRPr="00010B14" w:rsidRDefault="00D5247B" w:rsidP="0089644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Постановлением </w:t>
      </w:r>
      <w:r w:rsidR="00FB45D0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от </w:t>
      </w:r>
      <w:r w:rsidR="00C3499F">
        <w:rPr>
          <w:sz w:val="28"/>
          <w:szCs w:val="28"/>
        </w:rPr>
        <w:t>29</w:t>
      </w:r>
      <w:r w:rsidRPr="00C3499F">
        <w:rPr>
          <w:sz w:val="28"/>
          <w:szCs w:val="28"/>
        </w:rPr>
        <w:t>.</w:t>
      </w:r>
      <w:r w:rsidR="00C3499F">
        <w:rPr>
          <w:sz w:val="28"/>
          <w:szCs w:val="28"/>
        </w:rPr>
        <w:t>11</w:t>
      </w:r>
      <w:r w:rsidRPr="00C3499F">
        <w:rPr>
          <w:sz w:val="28"/>
          <w:szCs w:val="28"/>
        </w:rPr>
        <w:t>.201</w:t>
      </w:r>
      <w:r w:rsidR="00C3499F">
        <w:rPr>
          <w:sz w:val="28"/>
          <w:szCs w:val="28"/>
        </w:rPr>
        <w:t>3 года № 106</w:t>
      </w:r>
      <w:r w:rsidRPr="00010B14">
        <w:rPr>
          <w:sz w:val="28"/>
          <w:szCs w:val="28"/>
        </w:rPr>
        <w:t xml:space="preserve"> был утвержден План мероприятий по повышению поступлений налоговых и неналоговых доходов, а также по сокращению недоимки в бюджет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  <w:r w:rsidR="00440109" w:rsidRPr="00010B14">
        <w:rPr>
          <w:sz w:val="28"/>
          <w:szCs w:val="28"/>
        </w:rPr>
        <w:t xml:space="preserve"> </w:t>
      </w:r>
      <w:r w:rsidRPr="00010B14">
        <w:rPr>
          <w:sz w:val="28"/>
          <w:szCs w:val="28"/>
        </w:rPr>
        <w:t xml:space="preserve">В рамках данного постановления ежеквартально проводился анализ исполнения мероприятий Плана. </w:t>
      </w:r>
    </w:p>
    <w:p w:rsidR="00D5247B" w:rsidRPr="00010B14" w:rsidRDefault="00D5247B" w:rsidP="0089644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10B14">
        <w:rPr>
          <w:rFonts w:ascii="Times New Roman" w:hAnsi="Times New Roman" w:cs="Times New Roman"/>
          <w:b w:val="0"/>
          <w:sz w:val="28"/>
          <w:szCs w:val="28"/>
        </w:rPr>
        <w:t>В целях проведения взвешенной бюджетной политики и ограничения увеличения расходов был</w:t>
      </w:r>
      <w:r w:rsidR="00440109">
        <w:rPr>
          <w:rFonts w:ascii="Times New Roman" w:hAnsi="Times New Roman" w:cs="Times New Roman"/>
          <w:b w:val="0"/>
          <w:sz w:val="28"/>
          <w:szCs w:val="28"/>
        </w:rPr>
        <w:t xml:space="preserve">и разработаны </w:t>
      </w:r>
      <w:r w:rsidR="00AB126C">
        <w:rPr>
          <w:rFonts w:ascii="Times New Roman" w:hAnsi="Times New Roman" w:cs="Times New Roman"/>
          <w:b w:val="0"/>
          <w:sz w:val="28"/>
          <w:szCs w:val="28"/>
        </w:rPr>
        <w:t>нормативные акты</w:t>
      </w:r>
      <w:r w:rsidRPr="00010B14">
        <w:rPr>
          <w:rFonts w:ascii="Times New Roman" w:hAnsi="Times New Roman" w:cs="Times New Roman"/>
          <w:b w:val="0"/>
          <w:sz w:val="28"/>
          <w:szCs w:val="28"/>
        </w:rPr>
        <w:t xml:space="preserve"> и подходы к формированию расходной части бюджета с учетом ряда мер по оптимизации расходов, определенных Основными направлениями бюджетной и налоговой поли</w:t>
      </w:r>
      <w:r w:rsidR="00440109">
        <w:rPr>
          <w:rFonts w:ascii="Times New Roman" w:hAnsi="Times New Roman" w:cs="Times New Roman"/>
          <w:b w:val="0"/>
          <w:sz w:val="28"/>
          <w:szCs w:val="28"/>
        </w:rPr>
        <w:t xml:space="preserve">тики </w:t>
      </w:r>
      <w:r w:rsidR="00341DBF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="00440109">
        <w:rPr>
          <w:rFonts w:ascii="Times New Roman" w:hAnsi="Times New Roman" w:cs="Times New Roman"/>
          <w:b w:val="0"/>
          <w:sz w:val="28"/>
          <w:szCs w:val="28"/>
        </w:rPr>
        <w:t xml:space="preserve"> на 2013 – </w:t>
      </w:r>
      <w:r w:rsidRPr="00010B14">
        <w:rPr>
          <w:rFonts w:ascii="Times New Roman" w:hAnsi="Times New Roman" w:cs="Times New Roman"/>
          <w:b w:val="0"/>
          <w:sz w:val="28"/>
          <w:szCs w:val="28"/>
        </w:rPr>
        <w:t>2015 годы.</w:t>
      </w:r>
    </w:p>
    <w:p w:rsidR="00D5247B" w:rsidRPr="00010B14" w:rsidRDefault="00D5247B" w:rsidP="0089644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5247B" w:rsidRPr="00010B14" w:rsidRDefault="00D5247B" w:rsidP="00010B1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5247B" w:rsidRPr="00010B14" w:rsidRDefault="00261221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247B" w:rsidRPr="00010B14">
        <w:rPr>
          <w:rFonts w:ascii="Times New Roman" w:hAnsi="Times New Roman"/>
          <w:sz w:val="28"/>
          <w:szCs w:val="28"/>
        </w:rPr>
        <w:t>. Переход к программной структуре расходов бюджет</w:t>
      </w:r>
      <w:r>
        <w:rPr>
          <w:rFonts w:ascii="Times New Roman" w:hAnsi="Times New Roman"/>
          <w:sz w:val="28"/>
          <w:szCs w:val="28"/>
        </w:rPr>
        <w:t>а</w:t>
      </w:r>
    </w:p>
    <w:p w:rsidR="00D5247B" w:rsidRPr="00010B14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z w:val="28"/>
          <w:szCs w:val="28"/>
        </w:rPr>
        <w:t xml:space="preserve">В 2011 году был разработан и принят Порядок принятия решения о разработке </w:t>
      </w:r>
      <w:r w:rsidR="00FB45D0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долгосрочных целевых программ, их формирования и реализации, а также проведения и критерии оценки эффективности реализации </w:t>
      </w:r>
      <w:r w:rsidR="00FB45D0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долгосрочных целевых программ, утвержденный постановлением </w:t>
      </w:r>
      <w:r w:rsidR="00FB45D0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от </w:t>
      </w:r>
      <w:r w:rsidR="00210E4E">
        <w:rPr>
          <w:sz w:val="28"/>
          <w:szCs w:val="28"/>
        </w:rPr>
        <w:t>01</w:t>
      </w:r>
      <w:r w:rsidRPr="00210E4E">
        <w:rPr>
          <w:sz w:val="28"/>
          <w:szCs w:val="28"/>
        </w:rPr>
        <w:t>.</w:t>
      </w:r>
      <w:r w:rsidR="00210E4E">
        <w:rPr>
          <w:sz w:val="28"/>
          <w:szCs w:val="28"/>
        </w:rPr>
        <w:t>04</w:t>
      </w:r>
      <w:r w:rsidRPr="00210E4E">
        <w:rPr>
          <w:sz w:val="28"/>
          <w:szCs w:val="28"/>
        </w:rPr>
        <w:t>.201</w:t>
      </w:r>
      <w:r w:rsidR="00210E4E">
        <w:rPr>
          <w:sz w:val="28"/>
          <w:szCs w:val="28"/>
        </w:rPr>
        <w:t>0 года № 36</w:t>
      </w:r>
      <w:r w:rsidRPr="00010B14">
        <w:rPr>
          <w:sz w:val="28"/>
          <w:szCs w:val="28"/>
        </w:rPr>
        <w:t xml:space="preserve">, в котором впервые было дано понятие бюджетной эффективности реализации </w:t>
      </w:r>
      <w:r w:rsidR="00957337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долгосрочных целевых программ. </w:t>
      </w:r>
    </w:p>
    <w:p w:rsidR="00D5247B" w:rsidRPr="00010B14" w:rsidRDefault="00D5247B" w:rsidP="00010B14">
      <w:pPr>
        <w:widowControl w:val="0"/>
        <w:ind w:firstLine="709"/>
        <w:jc w:val="both"/>
        <w:rPr>
          <w:sz w:val="28"/>
          <w:szCs w:val="28"/>
        </w:rPr>
      </w:pPr>
      <w:r w:rsidRPr="00372F31">
        <w:rPr>
          <w:sz w:val="28"/>
          <w:szCs w:val="28"/>
        </w:rPr>
        <w:t xml:space="preserve">Перечень </w:t>
      </w:r>
      <w:r w:rsidR="00372F31">
        <w:rPr>
          <w:sz w:val="28"/>
          <w:szCs w:val="28"/>
        </w:rPr>
        <w:t>муниципальных</w:t>
      </w:r>
      <w:r w:rsidRPr="00372F31">
        <w:rPr>
          <w:sz w:val="28"/>
          <w:szCs w:val="28"/>
        </w:rPr>
        <w:t xml:space="preserve"> программ размещался на официальном сайте </w:t>
      </w:r>
      <w:r w:rsidR="00372F31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и обновлялся по мере необходимости. 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2012 году на основании проведенной оценки бюджетной эффективности </w:t>
      </w:r>
      <w:r w:rsidR="00372F31">
        <w:rPr>
          <w:sz w:val="28"/>
          <w:szCs w:val="28"/>
        </w:rPr>
        <w:lastRenderedPageBreak/>
        <w:t>муниципальными</w:t>
      </w:r>
      <w:r w:rsidRPr="00010B14">
        <w:rPr>
          <w:sz w:val="28"/>
          <w:szCs w:val="28"/>
        </w:rPr>
        <w:t xml:space="preserve"> заказчиками (</w:t>
      </w:r>
      <w:r w:rsidR="00372F31">
        <w:rPr>
          <w:sz w:val="28"/>
          <w:szCs w:val="28"/>
        </w:rPr>
        <w:t>муниципальными</w:t>
      </w:r>
      <w:r w:rsidRPr="00010B14">
        <w:rPr>
          <w:sz w:val="28"/>
          <w:szCs w:val="28"/>
        </w:rPr>
        <w:t xml:space="preserve"> заказчиками-координаторами)</w:t>
      </w:r>
      <w:r w:rsidR="00AB126C">
        <w:rPr>
          <w:sz w:val="28"/>
          <w:szCs w:val="28"/>
        </w:rPr>
        <w:t xml:space="preserve"> в</w:t>
      </w:r>
      <w:r w:rsidRPr="00010B14">
        <w:rPr>
          <w:sz w:val="28"/>
          <w:szCs w:val="28"/>
        </w:rPr>
        <w:t xml:space="preserve"> </w:t>
      </w:r>
      <w:r w:rsidR="00261221">
        <w:rPr>
          <w:sz w:val="28"/>
          <w:szCs w:val="28"/>
        </w:rPr>
        <w:t>11</w:t>
      </w:r>
      <w:r w:rsidRPr="00010B14">
        <w:rPr>
          <w:sz w:val="28"/>
          <w:szCs w:val="28"/>
        </w:rPr>
        <w:t xml:space="preserve"> </w:t>
      </w:r>
      <w:r w:rsidR="001B4697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внесены изменения с учетом оптимизации бюджетных расходов на реализацию программных мероприятий. Определена необходимость их дальнейшей реализации с учетом внесенных корректировок по прогнозируемым проблемам для достижения поставленных целей в решении вопросов социально-экономического развития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5247B" w:rsidRDefault="00261221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247B" w:rsidRPr="00010B14">
        <w:rPr>
          <w:rFonts w:ascii="Times New Roman" w:hAnsi="Times New Roman"/>
          <w:sz w:val="28"/>
          <w:szCs w:val="28"/>
        </w:rPr>
        <w:t xml:space="preserve">. Повышение эффективности предоставления </w:t>
      </w:r>
    </w:p>
    <w:p w:rsidR="00D5247B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 xml:space="preserve">муниципальных услуг и оптимизация </w:t>
      </w:r>
    </w:p>
    <w:p w:rsidR="00D5247B" w:rsidRPr="00010B14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>функций муниципального управления</w:t>
      </w:r>
    </w:p>
    <w:p w:rsidR="00D5247B" w:rsidRPr="00010B14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z w:val="28"/>
          <w:szCs w:val="28"/>
        </w:rPr>
        <w:t>В 2010</w:t>
      </w:r>
      <w:r>
        <w:rPr>
          <w:sz w:val="28"/>
          <w:szCs w:val="28"/>
        </w:rPr>
        <w:t xml:space="preserve"> – </w:t>
      </w:r>
      <w:r w:rsidRPr="00010B14">
        <w:rPr>
          <w:sz w:val="28"/>
          <w:szCs w:val="28"/>
        </w:rPr>
        <w:t>2012 годах была проведена фундаментальная реформа системы оказания муниципальных услуг.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rFonts w:eastAsia="TimesNewRoman"/>
          <w:sz w:val="28"/>
          <w:szCs w:val="28"/>
        </w:rPr>
        <w:t xml:space="preserve">Федеральный закон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(далее – </w:t>
      </w:r>
      <w:r w:rsidRPr="00010B14">
        <w:rPr>
          <w:sz w:val="28"/>
          <w:szCs w:val="28"/>
        </w:rPr>
        <w:t>Федеральный закон</w:t>
      </w:r>
      <w:r w:rsidRPr="00010B14">
        <w:rPr>
          <w:rFonts w:eastAsia="TimesNewRoman"/>
          <w:sz w:val="28"/>
          <w:szCs w:val="28"/>
        </w:rPr>
        <w:t xml:space="preserve"> №</w:t>
      </w:r>
      <w:r>
        <w:rPr>
          <w:rFonts w:eastAsia="TimesNewRoman"/>
          <w:sz w:val="28"/>
          <w:szCs w:val="28"/>
        </w:rPr>
        <w:t> </w:t>
      </w:r>
      <w:r w:rsidRPr="00010B14">
        <w:rPr>
          <w:rFonts w:eastAsia="TimesNewRoman"/>
          <w:sz w:val="28"/>
          <w:szCs w:val="28"/>
        </w:rPr>
        <w:t xml:space="preserve">83-ФЗ) </w:t>
      </w:r>
      <w:r w:rsidRPr="00010B14">
        <w:rPr>
          <w:sz w:val="28"/>
          <w:szCs w:val="28"/>
        </w:rPr>
        <w:t xml:space="preserve">стал основополагающим </w:t>
      </w:r>
      <w:r w:rsidRPr="00010B14">
        <w:rPr>
          <w:spacing w:val="-6"/>
          <w:sz w:val="28"/>
          <w:szCs w:val="28"/>
        </w:rPr>
        <w:t>документом для установления правового статуса муниципальных</w:t>
      </w:r>
      <w:r w:rsidRPr="00010B14">
        <w:rPr>
          <w:sz w:val="28"/>
          <w:szCs w:val="28"/>
        </w:rPr>
        <w:t xml:space="preserve"> учреждений в форме бюджетных.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z w:val="28"/>
          <w:szCs w:val="28"/>
        </w:rPr>
        <w:t>В целях обеспечения своевременной и качественной подготовки к реализации Федерального закона</w:t>
      </w:r>
      <w:r w:rsidRPr="00010B14">
        <w:rPr>
          <w:rFonts w:eastAsia="TimesNewRoman"/>
          <w:sz w:val="28"/>
          <w:szCs w:val="28"/>
        </w:rPr>
        <w:t xml:space="preserve"> №</w:t>
      </w:r>
      <w:r>
        <w:rPr>
          <w:rFonts w:eastAsia="TimesNewRoman"/>
          <w:sz w:val="28"/>
          <w:szCs w:val="28"/>
        </w:rPr>
        <w:t> </w:t>
      </w:r>
      <w:r w:rsidRPr="00010B14">
        <w:rPr>
          <w:rFonts w:eastAsia="TimesNewRoman"/>
          <w:sz w:val="28"/>
          <w:szCs w:val="28"/>
        </w:rPr>
        <w:t>83-ФЗ</w:t>
      </w:r>
      <w:r w:rsidRPr="00010B14">
        <w:rPr>
          <w:sz w:val="28"/>
          <w:szCs w:val="28"/>
        </w:rPr>
        <w:t xml:space="preserve"> был</w:t>
      </w:r>
      <w:r w:rsidR="001B4697">
        <w:rPr>
          <w:sz w:val="28"/>
          <w:szCs w:val="28"/>
        </w:rPr>
        <w:t>о</w:t>
      </w:r>
      <w:r w:rsidRPr="00010B14">
        <w:rPr>
          <w:sz w:val="28"/>
          <w:szCs w:val="28"/>
        </w:rPr>
        <w:t xml:space="preserve"> принят</w:t>
      </w:r>
      <w:r w:rsidR="00EB61FF">
        <w:rPr>
          <w:sz w:val="28"/>
          <w:szCs w:val="28"/>
        </w:rPr>
        <w:t>о</w:t>
      </w:r>
      <w:r w:rsidRPr="00010B14">
        <w:rPr>
          <w:sz w:val="28"/>
          <w:szCs w:val="28"/>
        </w:rPr>
        <w:t xml:space="preserve"> </w:t>
      </w:r>
      <w:r w:rsidR="00EB61FF">
        <w:rPr>
          <w:sz w:val="28"/>
          <w:szCs w:val="28"/>
        </w:rPr>
        <w:t xml:space="preserve">решение Собрания депутатов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="004C1C70">
        <w:rPr>
          <w:sz w:val="28"/>
          <w:szCs w:val="28"/>
        </w:rPr>
        <w:t>23.</w:t>
      </w:r>
      <w:r w:rsidR="00EB61FF" w:rsidRPr="004C1C70">
        <w:rPr>
          <w:sz w:val="28"/>
          <w:szCs w:val="28"/>
        </w:rPr>
        <w:t>0</w:t>
      </w:r>
      <w:r w:rsidR="004C1C70">
        <w:rPr>
          <w:sz w:val="28"/>
          <w:szCs w:val="28"/>
        </w:rPr>
        <w:t>9</w:t>
      </w:r>
      <w:r w:rsidRPr="004C1C70">
        <w:rPr>
          <w:sz w:val="28"/>
          <w:szCs w:val="28"/>
        </w:rPr>
        <w:t>.201</w:t>
      </w:r>
      <w:r w:rsidR="00EB61FF" w:rsidRPr="004C1C70">
        <w:rPr>
          <w:sz w:val="28"/>
          <w:szCs w:val="28"/>
        </w:rPr>
        <w:t>1</w:t>
      </w:r>
      <w:r w:rsidR="004C1C70">
        <w:rPr>
          <w:sz w:val="28"/>
          <w:szCs w:val="28"/>
        </w:rPr>
        <w:t xml:space="preserve"> года</w:t>
      </w:r>
      <w:r w:rsidRPr="004C1C70">
        <w:rPr>
          <w:sz w:val="28"/>
          <w:szCs w:val="28"/>
        </w:rPr>
        <w:t xml:space="preserve"> № </w:t>
      </w:r>
      <w:r w:rsidR="004C1C70">
        <w:rPr>
          <w:sz w:val="28"/>
          <w:szCs w:val="28"/>
        </w:rPr>
        <w:t>95</w:t>
      </w:r>
      <w:r w:rsidRPr="004C1C70">
        <w:rPr>
          <w:sz w:val="28"/>
          <w:szCs w:val="28"/>
        </w:rPr>
        <w:t xml:space="preserve"> «Об </w:t>
      </w:r>
      <w:r w:rsidR="004C1C70">
        <w:rPr>
          <w:sz w:val="28"/>
          <w:szCs w:val="28"/>
        </w:rPr>
        <w:t>утверждении порядка принятия решения создания, реорганизации, изменения типа и ликвидации муниципальных учреждений Красновского сельского поселения</w:t>
      </w:r>
      <w:r w:rsidRPr="004C1C70">
        <w:rPr>
          <w:sz w:val="28"/>
          <w:szCs w:val="28"/>
        </w:rPr>
        <w:t>».</w:t>
      </w:r>
      <w:r w:rsidRPr="00010B14">
        <w:rPr>
          <w:sz w:val="28"/>
          <w:szCs w:val="28"/>
        </w:rPr>
        <w:t xml:space="preserve"> 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pacing w:val="-6"/>
          <w:sz w:val="28"/>
          <w:szCs w:val="28"/>
        </w:rPr>
        <w:t>Создана нормативная правовая база, позволившая повысить эффективность</w:t>
      </w:r>
      <w:r w:rsidRPr="00010B14">
        <w:rPr>
          <w:sz w:val="28"/>
          <w:szCs w:val="28"/>
        </w:rPr>
        <w:t xml:space="preserve"> предоставления </w:t>
      </w:r>
      <w:r w:rsidR="00EB61FF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услуг и оптимизировать функции </w:t>
      </w:r>
      <w:r w:rsidR="00EB61FF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управления. </w:t>
      </w:r>
    </w:p>
    <w:p w:rsidR="00D5247B" w:rsidRPr="00833A53" w:rsidRDefault="00D5247B" w:rsidP="00010B14">
      <w:pPr>
        <w:widowControl w:val="0"/>
        <w:jc w:val="both"/>
      </w:pPr>
    </w:p>
    <w:p w:rsidR="00D5247B" w:rsidRPr="00010B14" w:rsidRDefault="00BE36DD" w:rsidP="00010B14">
      <w:pPr>
        <w:pStyle w:val="ad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247B" w:rsidRPr="00010B14">
        <w:rPr>
          <w:rFonts w:ascii="Times New Roman" w:hAnsi="Times New Roman"/>
          <w:sz w:val="28"/>
          <w:szCs w:val="28"/>
        </w:rPr>
        <w:t xml:space="preserve">. Развитие системы </w:t>
      </w:r>
      <w:r w:rsidR="00EB61FF">
        <w:rPr>
          <w:rFonts w:ascii="Times New Roman" w:hAnsi="Times New Roman"/>
          <w:sz w:val="28"/>
          <w:szCs w:val="28"/>
        </w:rPr>
        <w:t>муниципального</w:t>
      </w:r>
    </w:p>
    <w:p w:rsidR="00D5247B" w:rsidRPr="00010B14" w:rsidRDefault="00D5247B" w:rsidP="00010B14">
      <w:pPr>
        <w:pStyle w:val="ad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>финансового контроля</w:t>
      </w:r>
    </w:p>
    <w:p w:rsidR="00D5247B" w:rsidRPr="00833A53" w:rsidRDefault="00D5247B" w:rsidP="00010B1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5247B" w:rsidRPr="00010B14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 xml:space="preserve">Созданная в </w:t>
      </w:r>
      <w:r w:rsidR="008C2684">
        <w:rPr>
          <w:rFonts w:ascii="Times New Roman" w:hAnsi="Times New Roman"/>
          <w:sz w:val="28"/>
          <w:szCs w:val="28"/>
        </w:rPr>
        <w:t>Красновском сельском поселении</w:t>
      </w:r>
      <w:r w:rsidRPr="00010B14">
        <w:rPr>
          <w:rFonts w:ascii="Times New Roman" w:hAnsi="Times New Roman"/>
          <w:sz w:val="28"/>
          <w:szCs w:val="28"/>
        </w:rPr>
        <w:t xml:space="preserve"> система </w:t>
      </w:r>
      <w:r w:rsidR="00EB61FF">
        <w:rPr>
          <w:rFonts w:ascii="Times New Roman" w:hAnsi="Times New Roman"/>
          <w:sz w:val="28"/>
          <w:szCs w:val="28"/>
        </w:rPr>
        <w:t>муниципального</w:t>
      </w:r>
      <w:r w:rsidRPr="00010B14">
        <w:rPr>
          <w:rFonts w:ascii="Times New Roman" w:hAnsi="Times New Roman"/>
          <w:sz w:val="28"/>
          <w:szCs w:val="28"/>
        </w:rPr>
        <w:t xml:space="preserve"> финансового контроля позволила обеспечить системный контроль за правомерным и целевым использованием средств бюджета</w:t>
      </w:r>
      <w:r w:rsidR="00EB61FF">
        <w:rPr>
          <w:rFonts w:ascii="Times New Roman" w:hAnsi="Times New Roman"/>
          <w:sz w:val="28"/>
          <w:szCs w:val="28"/>
        </w:rPr>
        <w:t xml:space="preserve"> </w:t>
      </w:r>
      <w:r w:rsidR="00341DBF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/>
          <w:sz w:val="28"/>
          <w:szCs w:val="28"/>
        </w:rPr>
        <w:t>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соответствии со статьями </w:t>
      </w:r>
      <w:r w:rsidRPr="00CE4271">
        <w:rPr>
          <w:sz w:val="28"/>
          <w:szCs w:val="28"/>
        </w:rPr>
        <w:t>157, 266</w:t>
      </w:r>
      <w:r w:rsidR="00CE4271" w:rsidRPr="00CE4271">
        <w:rPr>
          <w:sz w:val="28"/>
          <w:szCs w:val="28"/>
        </w:rPr>
        <w:t>.1</w:t>
      </w:r>
      <w:r w:rsidRPr="00CE4271">
        <w:rPr>
          <w:sz w:val="28"/>
          <w:szCs w:val="28"/>
        </w:rPr>
        <w:t>,</w:t>
      </w:r>
      <w:r w:rsidR="00026BCB" w:rsidRPr="00CE4271">
        <w:rPr>
          <w:sz w:val="28"/>
          <w:szCs w:val="28"/>
        </w:rPr>
        <w:t xml:space="preserve"> 270</w:t>
      </w:r>
      <w:r w:rsidR="00CE4271">
        <w:rPr>
          <w:sz w:val="28"/>
          <w:szCs w:val="28"/>
        </w:rPr>
        <w:t>.2</w:t>
      </w:r>
      <w:r w:rsidRPr="00010B14">
        <w:rPr>
          <w:sz w:val="28"/>
          <w:szCs w:val="28"/>
        </w:rPr>
        <w:t xml:space="preserve"> Бюджетного кодекса Российской Федерации было разработано постановление </w:t>
      </w:r>
      <w:r w:rsidR="00AB126C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</w:t>
      </w:r>
      <w:r w:rsidRPr="000174BB">
        <w:rPr>
          <w:sz w:val="28"/>
          <w:szCs w:val="28"/>
        </w:rPr>
        <w:t>от </w:t>
      </w:r>
      <w:r w:rsidR="00026BCB" w:rsidRPr="000174BB">
        <w:rPr>
          <w:sz w:val="28"/>
          <w:szCs w:val="28"/>
        </w:rPr>
        <w:t>17</w:t>
      </w:r>
      <w:r w:rsidRPr="000174BB">
        <w:rPr>
          <w:sz w:val="28"/>
          <w:szCs w:val="28"/>
        </w:rPr>
        <w:t>.0</w:t>
      </w:r>
      <w:r w:rsidR="00026BCB" w:rsidRPr="000174BB">
        <w:rPr>
          <w:sz w:val="28"/>
          <w:szCs w:val="28"/>
        </w:rPr>
        <w:t>9</w:t>
      </w:r>
      <w:r w:rsidRPr="000174BB">
        <w:rPr>
          <w:sz w:val="28"/>
          <w:szCs w:val="28"/>
        </w:rPr>
        <w:t>.201</w:t>
      </w:r>
      <w:r w:rsidR="00026BCB" w:rsidRPr="000174BB">
        <w:rPr>
          <w:sz w:val="28"/>
          <w:szCs w:val="28"/>
        </w:rPr>
        <w:t>2</w:t>
      </w:r>
      <w:r w:rsidR="000174BB">
        <w:rPr>
          <w:sz w:val="28"/>
          <w:szCs w:val="28"/>
        </w:rPr>
        <w:t xml:space="preserve"> года</w:t>
      </w:r>
      <w:r w:rsidRPr="000174BB">
        <w:rPr>
          <w:sz w:val="28"/>
          <w:szCs w:val="28"/>
        </w:rPr>
        <w:t xml:space="preserve"> № </w:t>
      </w:r>
      <w:r w:rsidR="00026BCB" w:rsidRPr="000174BB">
        <w:rPr>
          <w:sz w:val="28"/>
          <w:szCs w:val="28"/>
        </w:rPr>
        <w:t>79</w:t>
      </w:r>
      <w:r w:rsidRPr="00010B14">
        <w:rPr>
          <w:sz w:val="28"/>
          <w:szCs w:val="28"/>
        </w:rPr>
        <w:t xml:space="preserve"> «Об организации осуществления финансового контроля органами </w:t>
      </w:r>
      <w:r w:rsidR="00EB61FF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», определившее систему органов </w:t>
      </w:r>
      <w:r w:rsidR="00EB61FF">
        <w:rPr>
          <w:sz w:val="28"/>
          <w:szCs w:val="28"/>
        </w:rPr>
        <w:t>местного самоуправления</w:t>
      </w:r>
      <w:r w:rsidRPr="00010B14">
        <w:rPr>
          <w:sz w:val="28"/>
          <w:szCs w:val="28"/>
        </w:rPr>
        <w:t xml:space="preserve">, осуществляющих внутренний финансовый контроль, их полномочия и порядок осуществления финансового контроля в </w:t>
      </w:r>
      <w:r w:rsidR="008C2684">
        <w:rPr>
          <w:sz w:val="28"/>
          <w:szCs w:val="28"/>
        </w:rPr>
        <w:t>Красновском сельском поселении</w:t>
      </w:r>
      <w:r w:rsidRPr="00010B14">
        <w:rPr>
          <w:sz w:val="28"/>
          <w:szCs w:val="28"/>
        </w:rPr>
        <w:t>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Действующие подходы к системе внутреннего финансового контроля позволили: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lastRenderedPageBreak/>
        <w:t>увеличить степень самостоятельности и ответственности главных распорядителей средств бюджета</w:t>
      </w:r>
      <w:r w:rsidR="00EB61FF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разработать и внедрить методы и процедуры оценки качества финансового менеджмента на ведомственном уровне, развивать внутренний аудит, укрепить финансовую дисциплину;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повысить результативность расходования бюджетных средств за счет ориентации на достижение конечного результата наиболее эффективным способом.</w:t>
      </w:r>
    </w:p>
    <w:p w:rsidR="00D5247B" w:rsidRPr="00833A53" w:rsidRDefault="00D5247B" w:rsidP="00010B14">
      <w:pPr>
        <w:widowControl w:val="0"/>
        <w:autoSpaceDE w:val="0"/>
        <w:autoSpaceDN w:val="0"/>
        <w:adjustRightInd w:val="0"/>
        <w:jc w:val="both"/>
        <w:outlineLvl w:val="0"/>
      </w:pPr>
    </w:p>
    <w:p w:rsidR="00D5247B" w:rsidRPr="00010B14" w:rsidRDefault="00BE36DD" w:rsidP="00833A53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247B" w:rsidRPr="00010B14">
        <w:rPr>
          <w:rFonts w:ascii="Times New Roman" w:hAnsi="Times New Roman"/>
          <w:sz w:val="28"/>
          <w:szCs w:val="28"/>
        </w:rPr>
        <w:t xml:space="preserve">. Формирование </w:t>
      </w:r>
      <w:r w:rsidR="00EB61FF">
        <w:rPr>
          <w:rFonts w:ascii="Times New Roman" w:hAnsi="Times New Roman"/>
          <w:sz w:val="28"/>
          <w:szCs w:val="28"/>
        </w:rPr>
        <w:t>муниципальной</w:t>
      </w:r>
    </w:p>
    <w:p w:rsidR="00D5247B" w:rsidRPr="00010B14" w:rsidRDefault="00D5247B" w:rsidP="00833A53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 xml:space="preserve">контрактной системы в </w:t>
      </w:r>
      <w:r w:rsidR="008C2684">
        <w:rPr>
          <w:rFonts w:ascii="Times New Roman" w:hAnsi="Times New Roman"/>
          <w:sz w:val="28"/>
          <w:szCs w:val="28"/>
        </w:rPr>
        <w:t>Красновском сельском поселении</w:t>
      </w:r>
    </w:p>
    <w:p w:rsidR="00D5247B" w:rsidRPr="00833A53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z w:val="28"/>
          <w:szCs w:val="28"/>
        </w:rPr>
        <w:t xml:space="preserve">За период </w:t>
      </w:r>
      <w:r w:rsidR="00440109">
        <w:rPr>
          <w:sz w:val="28"/>
          <w:szCs w:val="28"/>
        </w:rPr>
        <w:t xml:space="preserve">с </w:t>
      </w:r>
      <w:r w:rsidRPr="00010B14">
        <w:rPr>
          <w:sz w:val="28"/>
          <w:szCs w:val="28"/>
        </w:rPr>
        <w:t>2010</w:t>
      </w:r>
      <w:r w:rsidR="0044010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440109">
        <w:rPr>
          <w:sz w:val="28"/>
          <w:szCs w:val="28"/>
        </w:rPr>
        <w:t>2012 год</w:t>
      </w:r>
      <w:r w:rsidRPr="00010B14">
        <w:rPr>
          <w:sz w:val="28"/>
          <w:szCs w:val="28"/>
        </w:rPr>
        <w:t xml:space="preserve"> осуществлены меры, обеспечивающие развитие добросовестной конкуренции, обеспечение гласности и прозрачности, предотвращение коррупции и других злоупотреблений в сфере закупок товаров, </w:t>
      </w:r>
      <w:r w:rsidRPr="00833A53">
        <w:rPr>
          <w:spacing w:val="-6"/>
          <w:sz w:val="28"/>
          <w:szCs w:val="28"/>
        </w:rPr>
        <w:t xml:space="preserve">работ, услуг организациями </w:t>
      </w:r>
      <w:r w:rsidR="00026BCB">
        <w:rPr>
          <w:spacing w:val="-6"/>
          <w:sz w:val="28"/>
          <w:szCs w:val="28"/>
        </w:rPr>
        <w:t>муниципального</w:t>
      </w:r>
      <w:r w:rsidRPr="00833A53">
        <w:rPr>
          <w:spacing w:val="-6"/>
          <w:sz w:val="28"/>
          <w:szCs w:val="28"/>
        </w:rPr>
        <w:t xml:space="preserve"> сектора и сектора </w:t>
      </w:r>
      <w:r w:rsidR="00026BCB">
        <w:rPr>
          <w:spacing w:val="-6"/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управления.</w:t>
      </w:r>
    </w:p>
    <w:p w:rsidR="00D5247B" w:rsidRPr="00010B14" w:rsidRDefault="00D5247B" w:rsidP="00010B14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Графики проведения открытых торгов (открытых конкурсов и открытых аукционов в электронной форме) утверждались </w:t>
      </w:r>
      <w:r w:rsidR="00AC18BC">
        <w:rPr>
          <w:sz w:val="28"/>
          <w:szCs w:val="28"/>
        </w:rPr>
        <w:t xml:space="preserve">главными распорядителями </w:t>
      </w:r>
      <w:r w:rsidR="00341DBF">
        <w:rPr>
          <w:sz w:val="28"/>
          <w:szCs w:val="28"/>
        </w:rPr>
        <w:t>Красновского сельского поселения</w:t>
      </w:r>
      <w:r w:rsidRPr="00AC18BC">
        <w:rPr>
          <w:sz w:val="28"/>
          <w:szCs w:val="28"/>
        </w:rPr>
        <w:t>.</w:t>
      </w:r>
      <w:r w:rsidRPr="00010B14">
        <w:rPr>
          <w:sz w:val="28"/>
          <w:szCs w:val="28"/>
        </w:rPr>
        <w:t xml:space="preserve"> </w:t>
      </w:r>
    </w:p>
    <w:p w:rsidR="00D5247B" w:rsidRPr="00010B14" w:rsidRDefault="00D5247B" w:rsidP="00010B14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Органами </w:t>
      </w:r>
      <w:r w:rsidR="00B425CD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были сформированы и опубликованы планы </w:t>
      </w:r>
      <w:r w:rsidR="00B425CD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закупок.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z w:val="28"/>
          <w:szCs w:val="28"/>
        </w:rPr>
        <w:t xml:space="preserve">Планы-графики размещения заказов </w:t>
      </w:r>
      <w:r w:rsidR="00440109">
        <w:rPr>
          <w:sz w:val="28"/>
          <w:szCs w:val="28"/>
        </w:rPr>
        <w:t>публиковались</w:t>
      </w:r>
      <w:r w:rsidRPr="00010B14">
        <w:rPr>
          <w:sz w:val="28"/>
          <w:szCs w:val="28"/>
        </w:rPr>
        <w:t xml:space="preserve"> на официальном сайте Российской Федерации </w:t>
      </w:r>
      <w:hyperlink r:id="rId8" w:history="1">
        <w:r w:rsidRPr="00010B14">
          <w:rPr>
            <w:rStyle w:val="ac"/>
            <w:color w:val="auto"/>
            <w:sz w:val="28"/>
            <w:szCs w:val="28"/>
            <w:u w:val="none"/>
          </w:rPr>
          <w:t>www.zakupki.gov.ru</w:t>
        </w:r>
      </w:hyperlink>
      <w:r w:rsidRPr="00010B14">
        <w:rPr>
          <w:sz w:val="28"/>
          <w:szCs w:val="28"/>
        </w:rPr>
        <w:t>.</w:t>
      </w:r>
    </w:p>
    <w:p w:rsidR="00D5247B" w:rsidRPr="00010B14" w:rsidRDefault="00B425CD" w:rsidP="00010B14">
      <w:pPr>
        <w:widowControl w:val="0"/>
        <w:ind w:firstLine="709"/>
        <w:jc w:val="both"/>
        <w:rPr>
          <w:sz w:val="28"/>
          <w:szCs w:val="28"/>
        </w:rPr>
      </w:pPr>
      <w:r w:rsidRPr="00AC18BC">
        <w:rPr>
          <w:sz w:val="28"/>
          <w:szCs w:val="28"/>
        </w:rPr>
        <w:t xml:space="preserve">Органами 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AC18BC">
        <w:rPr>
          <w:sz w:val="28"/>
          <w:szCs w:val="28"/>
        </w:rPr>
        <w:t xml:space="preserve"> осуществлялся контроль за выполнением графика размещения заказов. </w:t>
      </w:r>
    </w:p>
    <w:p w:rsidR="00D5247B" w:rsidRPr="00010B14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5247B" w:rsidRPr="00010B14" w:rsidRDefault="00BE36DD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247B" w:rsidRPr="00010B14">
        <w:rPr>
          <w:rFonts w:ascii="Times New Roman" w:hAnsi="Times New Roman"/>
          <w:sz w:val="28"/>
          <w:szCs w:val="28"/>
        </w:rPr>
        <w:t>. Реформирование системы бюджетных платежей</w:t>
      </w:r>
    </w:p>
    <w:p w:rsidR="00D5247B" w:rsidRPr="00010B14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z w:val="28"/>
          <w:szCs w:val="28"/>
        </w:rPr>
        <w:t xml:space="preserve">В период с 2010 по 2012 год в </w:t>
      </w:r>
      <w:r w:rsidR="008C2684">
        <w:rPr>
          <w:sz w:val="28"/>
          <w:szCs w:val="28"/>
        </w:rPr>
        <w:t>Красновском сельском поселении</w:t>
      </w:r>
      <w:r w:rsidRPr="00010B14">
        <w:rPr>
          <w:sz w:val="28"/>
          <w:szCs w:val="28"/>
        </w:rPr>
        <w:t xml:space="preserve"> завершен перевод лицевых счетов бюджетных учреждений по учету средств во временное распоряжение и от приносящей доход деятельности из кредитных организаций в органы Федерального казначейства.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z w:val="28"/>
          <w:szCs w:val="28"/>
        </w:rPr>
        <w:t>В рамках реформирования правового положения муниципальных учреждений и в целях своевременного финансового обеспечения указанных учреждений в соответс</w:t>
      </w:r>
      <w:r w:rsidR="00440109">
        <w:rPr>
          <w:sz w:val="28"/>
          <w:szCs w:val="28"/>
        </w:rPr>
        <w:t>твии с с</w:t>
      </w:r>
      <w:r w:rsidRPr="00010B14">
        <w:rPr>
          <w:sz w:val="28"/>
          <w:szCs w:val="28"/>
        </w:rPr>
        <w:t xml:space="preserve">оглашениями, заключенными с органами Федерального казначейства, бюджетным учреждениям в новом статусе были открыты лицевые счета для учета субсидий на выполнение </w:t>
      </w:r>
      <w:r w:rsidR="00B425CD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задания, субсидий на иные цели, средств обязательного медицинского страхования.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0B14">
        <w:rPr>
          <w:sz w:val="28"/>
          <w:szCs w:val="28"/>
        </w:rPr>
        <w:t>Проведенные мероприятия позволили с 1 января 2012 г</w:t>
      </w:r>
      <w:r>
        <w:rPr>
          <w:sz w:val="28"/>
          <w:szCs w:val="28"/>
        </w:rPr>
        <w:t>.</w:t>
      </w:r>
      <w:r w:rsidRPr="00010B14">
        <w:rPr>
          <w:sz w:val="28"/>
          <w:szCs w:val="28"/>
        </w:rPr>
        <w:t xml:space="preserve"> осуществлять финансовое обеспечение бюджетн</w:t>
      </w:r>
      <w:r w:rsidR="00BE36DD">
        <w:rPr>
          <w:sz w:val="28"/>
          <w:szCs w:val="28"/>
        </w:rPr>
        <w:t>ого учреждения Красновского сельского поселения.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5247B" w:rsidRDefault="00BE36DD" w:rsidP="00833A53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5247B" w:rsidRPr="00010B14">
        <w:rPr>
          <w:rFonts w:ascii="Times New Roman" w:hAnsi="Times New Roman"/>
          <w:sz w:val="28"/>
          <w:szCs w:val="28"/>
        </w:rPr>
        <w:t xml:space="preserve">. Развитие информационной системы </w:t>
      </w:r>
    </w:p>
    <w:p w:rsidR="00D5247B" w:rsidRPr="00010B14" w:rsidRDefault="00D5247B" w:rsidP="00833A53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425CD">
        <w:rPr>
          <w:rFonts w:ascii="Times New Roman" w:hAnsi="Times New Roman"/>
          <w:sz w:val="28"/>
          <w:szCs w:val="28"/>
        </w:rPr>
        <w:t>муниципальными</w:t>
      </w:r>
      <w:r w:rsidRPr="00010B14">
        <w:rPr>
          <w:rFonts w:ascii="Times New Roman" w:hAnsi="Times New Roman"/>
          <w:sz w:val="28"/>
          <w:szCs w:val="28"/>
        </w:rPr>
        <w:t xml:space="preserve"> финансами</w:t>
      </w:r>
    </w:p>
    <w:p w:rsidR="00D5247B" w:rsidRPr="00010B14" w:rsidRDefault="00D5247B" w:rsidP="00010B14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5247B" w:rsidRPr="00010B14" w:rsidRDefault="00D5247B" w:rsidP="00833A53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lastRenderedPageBreak/>
        <w:t>С начала 2011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года внедрен юридически значимый электронный документооборот с применением средств электронной цифровой подписи с </w:t>
      </w:r>
      <w:r w:rsidR="00FD48EE">
        <w:rPr>
          <w:sz w:val="28"/>
          <w:szCs w:val="28"/>
        </w:rPr>
        <w:t>министерствами Ростовской области</w:t>
      </w:r>
      <w:r w:rsidRPr="00010B14">
        <w:rPr>
          <w:sz w:val="28"/>
          <w:szCs w:val="28"/>
        </w:rPr>
        <w:t xml:space="preserve"> с помощью системы электронного документооборота и делопроизводства «Дело». Участниками электронного документооборота являются органы исполнительной власти Ростовской области и </w:t>
      </w:r>
      <w:r w:rsidR="00FD48EE">
        <w:rPr>
          <w:sz w:val="28"/>
          <w:szCs w:val="28"/>
        </w:rPr>
        <w:t xml:space="preserve">органы 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FD48EE" w:rsidP="00833A5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Ведется</w:t>
      </w:r>
      <w:r w:rsidR="00D5247B" w:rsidRPr="00010B1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D5247B" w:rsidRPr="00010B14">
        <w:rPr>
          <w:sz w:val="28"/>
          <w:szCs w:val="28"/>
        </w:rPr>
        <w:t xml:space="preserve"> по сверке сведений о муниципальных учреждениях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 на официальном сайте для размещения информации о муниципальных учреждениях. </w:t>
      </w:r>
    </w:p>
    <w:p w:rsidR="00D5247B" w:rsidRPr="00010B14" w:rsidRDefault="00D5247B" w:rsidP="00833A53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2013 году </w:t>
      </w:r>
      <w:r w:rsidR="00BE36DD">
        <w:rPr>
          <w:sz w:val="28"/>
          <w:szCs w:val="28"/>
        </w:rPr>
        <w:t xml:space="preserve">Администрацией Красновского сельского поселения </w:t>
      </w:r>
      <w:r w:rsidRPr="00010B14">
        <w:rPr>
          <w:sz w:val="28"/>
          <w:szCs w:val="28"/>
        </w:rPr>
        <w:t xml:space="preserve">был подготовлен </w:t>
      </w:r>
      <w:r w:rsidRPr="00010B14">
        <w:rPr>
          <w:bCs/>
          <w:sz w:val="28"/>
          <w:szCs w:val="28"/>
        </w:rPr>
        <w:t xml:space="preserve">Отчет о реализации Программы </w:t>
      </w:r>
      <w:r w:rsidRPr="00010B14">
        <w:rPr>
          <w:sz w:val="28"/>
          <w:szCs w:val="28"/>
        </w:rPr>
        <w:t xml:space="preserve">повышения эффективности бюджетных расходов за весь период ее действия, на период до 2012 года. Информация об исполнении Программы повышения эффективности бюджетных расходов была направлена </w:t>
      </w:r>
      <w:r w:rsidR="00FD48EE">
        <w:rPr>
          <w:sz w:val="28"/>
          <w:szCs w:val="28"/>
        </w:rPr>
        <w:t xml:space="preserve">в </w:t>
      </w:r>
      <w:r w:rsidR="00BE36DD">
        <w:rPr>
          <w:sz w:val="28"/>
          <w:szCs w:val="28"/>
        </w:rPr>
        <w:t>Финансовый отдел Тарасовского района</w:t>
      </w:r>
      <w:r w:rsidRPr="00010B14">
        <w:rPr>
          <w:sz w:val="28"/>
          <w:szCs w:val="28"/>
        </w:rPr>
        <w:t>.</w:t>
      </w:r>
    </w:p>
    <w:p w:rsidR="00D5247B" w:rsidRPr="00010B14" w:rsidRDefault="00D5247B" w:rsidP="00010B14">
      <w:pPr>
        <w:pStyle w:val="Default"/>
        <w:widowControl w:val="0"/>
        <w:jc w:val="both"/>
        <w:rPr>
          <w:color w:val="auto"/>
          <w:sz w:val="28"/>
          <w:szCs w:val="28"/>
        </w:rPr>
      </w:pPr>
    </w:p>
    <w:p w:rsidR="00D5247B" w:rsidRPr="00010B14" w:rsidRDefault="00D5247B" w:rsidP="00833A53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II. Цель, задачи и условия реализации Программы</w:t>
      </w:r>
    </w:p>
    <w:p w:rsidR="00D5247B" w:rsidRPr="00010B14" w:rsidRDefault="00D5247B" w:rsidP="00010B14">
      <w:pPr>
        <w:pStyle w:val="Default"/>
        <w:widowControl w:val="0"/>
        <w:jc w:val="both"/>
        <w:rPr>
          <w:color w:val="auto"/>
          <w:sz w:val="28"/>
          <w:szCs w:val="28"/>
        </w:rPr>
      </w:pPr>
    </w:p>
    <w:p w:rsidR="00D5247B" w:rsidRPr="00010B14" w:rsidRDefault="00D5247B" w:rsidP="00833A53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Наряду с поступательным развитием в последние годы правового регулирования и методического обесп</w:t>
      </w:r>
      <w:r w:rsidR="00440109">
        <w:rPr>
          <w:color w:val="auto"/>
          <w:sz w:val="28"/>
          <w:szCs w:val="28"/>
        </w:rPr>
        <w:t>ечения бюджетных правоотношений</w:t>
      </w:r>
      <w:r w:rsidRPr="00010B14">
        <w:rPr>
          <w:color w:val="auto"/>
          <w:sz w:val="28"/>
          <w:szCs w:val="28"/>
        </w:rPr>
        <w:t xml:space="preserve"> процесс формирования целостной системы управления </w:t>
      </w:r>
      <w:r w:rsidR="00FD48EE">
        <w:rPr>
          <w:color w:val="auto"/>
          <w:sz w:val="28"/>
          <w:szCs w:val="28"/>
        </w:rPr>
        <w:t>муниципальными</w:t>
      </w:r>
      <w:r w:rsidRPr="00010B14">
        <w:rPr>
          <w:color w:val="auto"/>
          <w:sz w:val="28"/>
          <w:szCs w:val="28"/>
        </w:rPr>
        <w:t xml:space="preserve"> финансами в </w:t>
      </w:r>
      <w:r w:rsidR="008C2684">
        <w:rPr>
          <w:color w:val="auto"/>
          <w:sz w:val="28"/>
          <w:szCs w:val="28"/>
        </w:rPr>
        <w:t>Красновском сельском поселении</w:t>
      </w:r>
      <w:r w:rsidRPr="00010B14">
        <w:rPr>
          <w:color w:val="auto"/>
          <w:sz w:val="28"/>
          <w:szCs w:val="28"/>
        </w:rPr>
        <w:t xml:space="preserve"> </w:t>
      </w:r>
      <w:r w:rsidR="00440109" w:rsidRPr="00010B14">
        <w:rPr>
          <w:color w:val="auto"/>
          <w:sz w:val="28"/>
          <w:szCs w:val="28"/>
        </w:rPr>
        <w:t xml:space="preserve">к настоящему времени </w:t>
      </w:r>
      <w:r w:rsidRPr="00010B14">
        <w:rPr>
          <w:color w:val="auto"/>
          <w:sz w:val="28"/>
          <w:szCs w:val="28"/>
        </w:rPr>
        <w:t xml:space="preserve">еще не завершен. 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Все мероприятия в рамках </w:t>
      </w:r>
      <w:hyperlink r:id="rId9" w:history="1">
        <w:r w:rsidRPr="00010B14">
          <w:rPr>
            <w:rStyle w:val="ac"/>
            <w:color w:val="auto"/>
            <w:sz w:val="28"/>
            <w:szCs w:val="28"/>
            <w:u w:val="none"/>
          </w:rPr>
          <w:t>Программы</w:t>
        </w:r>
      </w:hyperlink>
      <w:r w:rsidRPr="00010B14">
        <w:rPr>
          <w:sz w:val="28"/>
          <w:szCs w:val="28"/>
        </w:rPr>
        <w:t xml:space="preserve"> по повышению эффективности бюджетных расходов были реализованы, но сохраняется ряд недостатков и ограничений, в том числе: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на практике не удалось увязать стратегическое планирование с бюджетным планированием;</w:t>
      </w:r>
    </w:p>
    <w:p w:rsidR="00D5247B" w:rsidRPr="00833A53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010B14">
        <w:rPr>
          <w:sz w:val="28"/>
          <w:szCs w:val="28"/>
        </w:rPr>
        <w:t xml:space="preserve">недостаточность трехлетнего горизонта социально-экономического прогнозирования и бюджетного планирования, нормативно-методического </w:t>
      </w:r>
      <w:r w:rsidRPr="00833A53">
        <w:rPr>
          <w:spacing w:val="-6"/>
          <w:sz w:val="28"/>
          <w:szCs w:val="28"/>
        </w:rPr>
        <w:t>обеспечения и ограниченность практики долгосрочного бюджетного планирования;</w:t>
      </w:r>
    </w:p>
    <w:p w:rsidR="00404228" w:rsidRDefault="00D5247B" w:rsidP="004042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недостаточно активно внедряются способы</w:t>
      </w:r>
      <w:r w:rsidR="00404228">
        <w:rPr>
          <w:sz w:val="28"/>
          <w:szCs w:val="28"/>
        </w:rPr>
        <w:t xml:space="preserve"> оптимизации бюджетных расходов.</w:t>
      </w:r>
    </w:p>
    <w:p w:rsidR="00D5247B" w:rsidRPr="00010B14" w:rsidRDefault="00D5247B" w:rsidP="004042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Характерной чертой бюджетной политики на современном этапе является повышение эффективности и результативности бюджетных расходов. В этом направлении необходимо повысить эффективность </w:t>
      </w:r>
      <w:r w:rsidR="00FD48EE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управления, обеспечить выполнение расходных обязательств в полном объеме и решить приоритетные задачи социально-экономического развития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в условиях ограниченности ресурсов.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544">
        <w:rPr>
          <w:sz w:val="28"/>
          <w:szCs w:val="28"/>
        </w:rPr>
        <w:t xml:space="preserve">Целью Программы является повышение эффективности, прозрачности и подотчетности использования бюджетных средств, а также совершенствование </w:t>
      </w:r>
      <w:r w:rsidR="00FD48EE" w:rsidRPr="00612544">
        <w:rPr>
          <w:sz w:val="28"/>
          <w:szCs w:val="28"/>
        </w:rPr>
        <w:t>муниципального</w:t>
      </w:r>
      <w:r w:rsidRPr="00612544">
        <w:rPr>
          <w:sz w:val="28"/>
          <w:szCs w:val="28"/>
        </w:rPr>
        <w:t xml:space="preserve"> финансового</w:t>
      </w:r>
      <w:r w:rsidRPr="00010B14">
        <w:rPr>
          <w:sz w:val="28"/>
          <w:szCs w:val="28"/>
        </w:rPr>
        <w:t xml:space="preserve"> контроля, которые нашли отражение в Программе.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A53">
        <w:rPr>
          <w:spacing w:val="-10"/>
          <w:sz w:val="28"/>
          <w:szCs w:val="28"/>
        </w:rPr>
        <w:t>Исходя из текущей экономической ситуации и задач, озвученных Президентом</w:t>
      </w:r>
      <w:r w:rsidRPr="00010B14">
        <w:rPr>
          <w:sz w:val="28"/>
          <w:szCs w:val="28"/>
        </w:rPr>
        <w:t xml:space="preserve"> и Правительством Российской Федерации, достижение поставленной цели будет осуществляться посредством решения задач Программы: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обеспечение долгосрочной сбалансированности и устойчивости бюджета</w:t>
      </w:r>
      <w:r w:rsidR="00612544" w:rsidRPr="00612544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="00404228">
        <w:rPr>
          <w:sz w:val="28"/>
          <w:szCs w:val="28"/>
        </w:rPr>
        <w:t xml:space="preserve"> Тарасовского района</w:t>
      </w:r>
      <w:r w:rsidRPr="00010B14">
        <w:rPr>
          <w:sz w:val="28"/>
          <w:szCs w:val="28"/>
        </w:rPr>
        <w:t>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модернизация бюджетного процесса в условиях внедрения программно-</w:t>
      </w:r>
      <w:r w:rsidRPr="00010B14">
        <w:rPr>
          <w:sz w:val="28"/>
          <w:szCs w:val="28"/>
        </w:rPr>
        <w:lastRenderedPageBreak/>
        <w:t>целевых методов управления;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управление финансовыми ресурсами;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повышение функциональной эффективности бюджетных расходов;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повышение операционной эффективности деятельности органов </w:t>
      </w:r>
      <w:r w:rsidR="00612544">
        <w:rPr>
          <w:sz w:val="28"/>
          <w:szCs w:val="28"/>
        </w:rPr>
        <w:t>местного самоуправления</w:t>
      </w:r>
      <w:r w:rsidRPr="00010B14">
        <w:rPr>
          <w:sz w:val="28"/>
          <w:szCs w:val="28"/>
        </w:rPr>
        <w:t xml:space="preserve"> и </w:t>
      </w:r>
      <w:r w:rsidR="00612544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учреждений;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обеспечение открытости и прозрачности </w:t>
      </w:r>
      <w:r w:rsidR="00612544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финансов.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Программа определяет общие механизмы реализации установленных целей и задач, достижения результатов мероприятий </w:t>
      </w:r>
      <w:r w:rsidR="00612544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833A53" w:rsidRDefault="00D5247B" w:rsidP="00833A53">
      <w:pPr>
        <w:pStyle w:val="Default"/>
        <w:widowControl w:val="0"/>
        <w:spacing w:line="235" w:lineRule="auto"/>
        <w:jc w:val="both"/>
        <w:rPr>
          <w:color w:val="auto"/>
          <w:sz w:val="20"/>
          <w:szCs w:val="20"/>
        </w:rPr>
      </w:pPr>
    </w:p>
    <w:p w:rsidR="00D5247B" w:rsidRPr="00010B14" w:rsidRDefault="00D5247B" w:rsidP="00833A53">
      <w:pPr>
        <w:pStyle w:val="Default"/>
        <w:widowControl w:val="0"/>
        <w:spacing w:line="235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  <w:lang w:val="en-US"/>
        </w:rPr>
        <w:t>III</w:t>
      </w:r>
      <w:r w:rsidRPr="00010B14">
        <w:rPr>
          <w:color w:val="auto"/>
          <w:sz w:val="28"/>
          <w:szCs w:val="28"/>
        </w:rPr>
        <w:t>. Обеспечение долгосрочной устойчивости</w:t>
      </w:r>
    </w:p>
    <w:p w:rsidR="00D5247B" w:rsidRPr="00010B14" w:rsidRDefault="00D5247B" w:rsidP="00833A53">
      <w:pPr>
        <w:pStyle w:val="Default"/>
        <w:widowControl w:val="0"/>
        <w:spacing w:line="235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и сбалансированности бюджета</w:t>
      </w:r>
      <w:r w:rsidR="00612544">
        <w:rPr>
          <w:color w:val="auto"/>
          <w:sz w:val="28"/>
          <w:szCs w:val="28"/>
        </w:rPr>
        <w:t xml:space="preserve"> </w:t>
      </w:r>
      <w:r w:rsidR="00341DBF">
        <w:rPr>
          <w:color w:val="auto"/>
          <w:sz w:val="28"/>
          <w:szCs w:val="28"/>
        </w:rPr>
        <w:t>Красновского сельского поселения</w:t>
      </w:r>
    </w:p>
    <w:p w:rsidR="00D5247B" w:rsidRPr="00833A53" w:rsidRDefault="00D5247B" w:rsidP="00833A53">
      <w:pPr>
        <w:pStyle w:val="Default"/>
        <w:widowControl w:val="0"/>
        <w:spacing w:line="235" w:lineRule="auto"/>
        <w:jc w:val="both"/>
        <w:rPr>
          <w:color w:val="auto"/>
          <w:sz w:val="20"/>
          <w:szCs w:val="20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Обеспечение долгосрочной устойчивости </w:t>
      </w:r>
      <w:r w:rsidR="00440109">
        <w:rPr>
          <w:sz w:val="28"/>
          <w:szCs w:val="28"/>
        </w:rPr>
        <w:t xml:space="preserve">и </w:t>
      </w:r>
      <w:r w:rsidR="00440109" w:rsidRPr="00010B14">
        <w:rPr>
          <w:sz w:val="28"/>
          <w:szCs w:val="28"/>
        </w:rPr>
        <w:t xml:space="preserve">сбалансированности </w:t>
      </w:r>
      <w:r w:rsidRPr="00010B14">
        <w:rPr>
          <w:sz w:val="28"/>
          <w:szCs w:val="28"/>
        </w:rPr>
        <w:t xml:space="preserve">бюджетной системы как базового принципа ответственной бюджетной политики при безусловном исполнении бюджетных и долговых обязательств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являются основными целями бюджетной, налоговой и долговой политики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Стратегической мерой, способствующей проведению эффективной бюджетной политики, является расширение горизонтов бюджетного планирования, в том числе за счет утверждения бюджета на трехлетний период и формирования долгосрочных бюджетных стратегий. 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Стратегией социально-экономического развития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период до 2020 года определены основные подходы к реализации долгосрочных приоритетов бюджетной и налоговой политики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Основными инструментами достижения целей </w:t>
      </w:r>
      <w:r w:rsidR="00612544">
        <w:rPr>
          <w:sz w:val="28"/>
          <w:szCs w:val="28"/>
        </w:rPr>
        <w:t>муниципальной</w:t>
      </w:r>
      <w:r w:rsidRPr="00010B14">
        <w:rPr>
          <w:sz w:val="28"/>
          <w:szCs w:val="28"/>
        </w:rPr>
        <w:t xml:space="preserve"> политики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а также основой для долгосрочного бюджетного планирования являются </w:t>
      </w:r>
      <w:r w:rsidR="00612544">
        <w:rPr>
          <w:sz w:val="28"/>
          <w:szCs w:val="28"/>
        </w:rPr>
        <w:t>муниципальные</w:t>
      </w:r>
      <w:r w:rsidRPr="00010B14">
        <w:rPr>
          <w:sz w:val="28"/>
          <w:szCs w:val="28"/>
        </w:rPr>
        <w:t xml:space="preserve"> программы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. 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714B1B">
        <w:rPr>
          <w:sz w:val="28"/>
          <w:szCs w:val="28"/>
        </w:rPr>
        <w:t xml:space="preserve">В рамках </w:t>
      </w:r>
      <w:r w:rsidR="00612544" w:rsidRPr="00714B1B">
        <w:rPr>
          <w:sz w:val="28"/>
          <w:szCs w:val="28"/>
        </w:rPr>
        <w:t>муниципальной</w:t>
      </w:r>
      <w:r w:rsidRPr="00714B1B">
        <w:rPr>
          <w:sz w:val="28"/>
          <w:szCs w:val="28"/>
        </w:rPr>
        <w:t xml:space="preserve"> программы </w:t>
      </w:r>
      <w:r w:rsidR="00341DBF" w:rsidRPr="00714B1B">
        <w:rPr>
          <w:sz w:val="28"/>
          <w:szCs w:val="28"/>
        </w:rPr>
        <w:t>Красновского сельского поселения</w:t>
      </w:r>
      <w:r w:rsidR="00E13799" w:rsidRPr="00714B1B">
        <w:rPr>
          <w:sz w:val="28"/>
          <w:szCs w:val="28"/>
        </w:rPr>
        <w:t xml:space="preserve"> </w:t>
      </w:r>
      <w:r w:rsidRPr="00714B1B">
        <w:rPr>
          <w:sz w:val="28"/>
          <w:szCs w:val="28"/>
        </w:rPr>
        <w:t xml:space="preserve">«Управление </w:t>
      </w:r>
      <w:r w:rsidR="00612544" w:rsidRPr="00714B1B">
        <w:rPr>
          <w:sz w:val="28"/>
          <w:szCs w:val="28"/>
        </w:rPr>
        <w:t>муниципальными</w:t>
      </w:r>
      <w:r w:rsidRPr="00714B1B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 предусмотрена реализация подпрограммы «Долгосрочное финансовое планирование».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Для обеспечения долгосрочной сбалансированности и устойчивости бюджета</w:t>
      </w:r>
      <w:r w:rsidR="00612544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необходимо реализовать комплекс мер по следующим основным направлениям.</w:t>
      </w:r>
    </w:p>
    <w:p w:rsidR="00D5247B" w:rsidRPr="00833A53" w:rsidRDefault="00D5247B" w:rsidP="00833A53">
      <w:pPr>
        <w:pStyle w:val="ad"/>
        <w:widowControl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5247B" w:rsidRDefault="00D5247B" w:rsidP="00833A53">
      <w:pPr>
        <w:pStyle w:val="ad"/>
        <w:widowControl w:val="0"/>
        <w:autoSpaceDE w:val="0"/>
        <w:autoSpaceDN w:val="0"/>
        <w:adjustRightInd w:val="0"/>
        <w:spacing w:after="0" w:line="235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>1. Проведение эффективной налоговой</w:t>
      </w:r>
    </w:p>
    <w:p w:rsidR="00D5247B" w:rsidRPr="00010B14" w:rsidRDefault="00D5247B" w:rsidP="00833A53">
      <w:pPr>
        <w:pStyle w:val="ad"/>
        <w:widowControl w:val="0"/>
        <w:autoSpaceDE w:val="0"/>
        <w:autoSpaceDN w:val="0"/>
        <w:adjustRightInd w:val="0"/>
        <w:spacing w:after="0" w:line="235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>политики и политики в области доходов</w:t>
      </w:r>
    </w:p>
    <w:p w:rsidR="00D5247B" w:rsidRPr="00833A53" w:rsidRDefault="00D5247B" w:rsidP="00833A53">
      <w:pPr>
        <w:pStyle w:val="ad"/>
        <w:widowControl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5247B" w:rsidRPr="00010B14" w:rsidRDefault="001F4DEC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5247B" w:rsidRPr="00010B14">
        <w:rPr>
          <w:sz w:val="28"/>
          <w:szCs w:val="28"/>
        </w:rPr>
        <w:t>алоговая политика</w:t>
      </w:r>
      <w:r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 должна быть направлена на дальнейшее расширение налоговой базы и достижение устойчивой по</w:t>
      </w:r>
      <w:r w:rsidR="00440109">
        <w:rPr>
          <w:sz w:val="28"/>
          <w:szCs w:val="28"/>
        </w:rPr>
        <w:t>ложительной динамики поступления</w:t>
      </w:r>
      <w:r w:rsidR="00D5247B" w:rsidRPr="00010B14">
        <w:rPr>
          <w:sz w:val="28"/>
          <w:szCs w:val="28"/>
        </w:rPr>
        <w:t xml:space="preserve"> налогов путем: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совершенствования нормативной правовой базы по вопросам налогообложения;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мониторинга уровня собираемости налогов;</w:t>
      </w:r>
    </w:p>
    <w:p w:rsidR="00D5247B" w:rsidRPr="00010B14" w:rsidRDefault="00440109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снижения</w:t>
      </w:r>
      <w:r w:rsidR="00D5247B" w:rsidRPr="00010B14">
        <w:rPr>
          <w:sz w:val="28"/>
          <w:szCs w:val="28"/>
        </w:rPr>
        <w:t xml:space="preserve"> недоимки по налогам и сборам;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реструктуризации задолженности по платежам в бюджет в соответствии с </w:t>
      </w:r>
      <w:r w:rsidRPr="00010B14">
        <w:rPr>
          <w:sz w:val="28"/>
          <w:szCs w:val="28"/>
        </w:rPr>
        <w:lastRenderedPageBreak/>
        <w:t>законодательством Российской Федерации.</w:t>
      </w:r>
    </w:p>
    <w:p w:rsidR="00F9324B" w:rsidRDefault="00F9324B" w:rsidP="00833A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0B14">
        <w:rPr>
          <w:sz w:val="28"/>
          <w:szCs w:val="28"/>
        </w:rPr>
        <w:t>2. Формирование расходных обязательств с учетом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0B14">
        <w:rPr>
          <w:sz w:val="28"/>
          <w:szCs w:val="28"/>
        </w:rPr>
        <w:t>их оптимизации и повышения эффективности</w:t>
      </w:r>
    </w:p>
    <w:p w:rsidR="00D5247B" w:rsidRPr="00833A53" w:rsidRDefault="00D5247B" w:rsidP="00010B14">
      <w:pPr>
        <w:widowControl w:val="0"/>
        <w:autoSpaceDE w:val="0"/>
        <w:autoSpaceDN w:val="0"/>
        <w:adjustRightInd w:val="0"/>
        <w:jc w:val="both"/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рамках выполнения поставленной задачи по оптимизации и повышению эффективности бюджетных расходов необходимо обеспечить: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формирование «программного» бюджета на основе </w:t>
      </w:r>
      <w:r w:rsidR="00612544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</w:t>
      </w:r>
      <w:r w:rsidR="00440109">
        <w:rPr>
          <w:sz w:val="28"/>
          <w:szCs w:val="28"/>
        </w:rPr>
        <w:t xml:space="preserve">м </w:t>
      </w:r>
      <w:r w:rsidR="00341DBF">
        <w:rPr>
          <w:sz w:val="28"/>
          <w:szCs w:val="28"/>
        </w:rPr>
        <w:t>Красновского сельского поселения</w:t>
      </w:r>
      <w:r w:rsidR="00440109">
        <w:rPr>
          <w:sz w:val="28"/>
          <w:szCs w:val="28"/>
        </w:rPr>
        <w:t>; п</w:t>
      </w:r>
      <w:r w:rsidRPr="00010B14">
        <w:rPr>
          <w:sz w:val="28"/>
          <w:szCs w:val="28"/>
        </w:rPr>
        <w:t xml:space="preserve">роведение оценки бюджетной эффективности реализации </w:t>
      </w:r>
      <w:r w:rsidR="00612544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с последующей оптимизацией расходов бюджета</w:t>
      </w:r>
      <w:r w:rsidR="00612544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по результатам проведенной оценки;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планирование расходов бюджета</w:t>
      </w:r>
      <w:r w:rsidR="00612544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очередной финансовый год и плановый период исключительно на основе бюджетных правил;</w:t>
      </w:r>
    </w:p>
    <w:p w:rsidR="00D5247B" w:rsidRPr="00010B14" w:rsidRDefault="00440109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оптимизацию</w:t>
      </w:r>
      <w:r w:rsidR="00D5247B" w:rsidRPr="00010B14">
        <w:rPr>
          <w:sz w:val="28"/>
          <w:szCs w:val="28"/>
        </w:rPr>
        <w:t xml:space="preserve"> расходов в соответствии с «дорожными картами» изменений в отраслях социальной сферы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, направленных на повышение их эффективности, оптимизацию сети </w:t>
      </w:r>
      <w:r w:rsidR="00612544">
        <w:rPr>
          <w:sz w:val="28"/>
          <w:szCs w:val="28"/>
        </w:rPr>
        <w:t>муниципальных</w:t>
      </w:r>
      <w:r w:rsidR="00D5247B" w:rsidRPr="00010B14">
        <w:rPr>
          <w:sz w:val="28"/>
          <w:szCs w:val="28"/>
        </w:rPr>
        <w:t xml:space="preserve"> учреждений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>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использование механизмов государственно-частного партнерства, позволяющих привлечь инвестиции и услуги частных компаний для решения </w:t>
      </w:r>
      <w:r w:rsidR="00612544">
        <w:rPr>
          <w:sz w:val="28"/>
          <w:szCs w:val="28"/>
        </w:rPr>
        <w:t>муниципаль</w:t>
      </w:r>
      <w:r w:rsidR="00EE5F5F">
        <w:rPr>
          <w:sz w:val="28"/>
          <w:szCs w:val="28"/>
        </w:rPr>
        <w:t>н</w:t>
      </w:r>
      <w:r w:rsidR="00612544">
        <w:rPr>
          <w:sz w:val="28"/>
          <w:szCs w:val="28"/>
        </w:rPr>
        <w:t>ых</w:t>
      </w:r>
      <w:r w:rsidRPr="00010B14">
        <w:rPr>
          <w:sz w:val="28"/>
          <w:szCs w:val="28"/>
        </w:rPr>
        <w:t xml:space="preserve"> задач;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формирование </w:t>
      </w:r>
      <w:r w:rsidR="00EE5F5F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задания на оказание </w:t>
      </w:r>
      <w:r w:rsidR="00EE5F5F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услуг физическим и юридическим лицам на основе единого перечня таких услуг и единых нормативов их финансового обеспечения. Порядок формирования и ведения базовых (отраслевых) перечней муниципальных услуг и работ будет установлен </w:t>
      </w:r>
      <w:r w:rsidR="00EE5F5F">
        <w:rPr>
          <w:sz w:val="28"/>
          <w:szCs w:val="28"/>
        </w:rPr>
        <w:t xml:space="preserve">Администрацией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833A53" w:rsidRDefault="00D5247B" w:rsidP="00010B14">
      <w:pPr>
        <w:widowControl w:val="0"/>
        <w:autoSpaceDE w:val="0"/>
        <w:autoSpaceDN w:val="0"/>
        <w:adjustRightInd w:val="0"/>
        <w:jc w:val="both"/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0B14">
        <w:rPr>
          <w:sz w:val="28"/>
          <w:szCs w:val="28"/>
        </w:rPr>
        <w:t>3. Разработка и утверждение бюджетной стратегии</w:t>
      </w:r>
    </w:p>
    <w:p w:rsidR="00D5247B" w:rsidRPr="00010B14" w:rsidRDefault="00341DBF" w:rsidP="00833A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 на долгосрочный период</w:t>
      </w:r>
    </w:p>
    <w:p w:rsidR="00D5247B" w:rsidRPr="00833A53" w:rsidRDefault="00D5247B" w:rsidP="00010B14">
      <w:pPr>
        <w:widowControl w:val="0"/>
        <w:autoSpaceDE w:val="0"/>
        <w:autoSpaceDN w:val="0"/>
        <w:adjustRightInd w:val="0"/>
        <w:jc w:val="both"/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Основной новацией для обеспечения долгосрочной сбалансированности и устойчивости будет являться разработка и утверждение бюджетной стратегии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долгосрочный период.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Долгосрочное планирование даст возможность сформулировать приоритетные задачи, оценить необходимые ресурсы для их реализации и определить возможные источники этих ресурсов. Таким образом, долгосрочное планирование позволяет уйти от инерционного подхода, когда ассигнования распределяются на основе индексирования тенденций предыдущих лет.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Рассматривая бюджетную стратегию как документ более высокого стратегического уровня, принятие бюджетных стратегий планируется до принятия соответствующего решения о бюджете. Составление проект</w:t>
      </w:r>
      <w:r w:rsidR="0069157D">
        <w:rPr>
          <w:sz w:val="28"/>
          <w:szCs w:val="28"/>
        </w:rPr>
        <w:t>а</w:t>
      </w:r>
      <w:r w:rsidRPr="00010B14">
        <w:rPr>
          <w:sz w:val="28"/>
          <w:szCs w:val="28"/>
        </w:rPr>
        <w:t xml:space="preserve"> бюджет</w:t>
      </w:r>
      <w:r w:rsidR="0069157D">
        <w:rPr>
          <w:sz w:val="28"/>
          <w:szCs w:val="28"/>
        </w:rPr>
        <w:t>а</w:t>
      </w:r>
      <w:r w:rsidRPr="00010B14">
        <w:rPr>
          <w:sz w:val="28"/>
          <w:szCs w:val="28"/>
        </w:rPr>
        <w:t xml:space="preserve"> должно основываться на утвержденной долгосрочной бюджетной стратегии.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Разработка бюджетной стратегии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будет осуществляться в соответствии с показателями прогноза социально-экономического развития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до 2030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года и с учетом утверждения бюджетной стратегии </w:t>
      </w:r>
      <w:r w:rsidR="00EE5F5F">
        <w:rPr>
          <w:sz w:val="28"/>
          <w:szCs w:val="28"/>
        </w:rPr>
        <w:t>Ростовской области</w:t>
      </w:r>
      <w:r w:rsidRPr="00010B14">
        <w:rPr>
          <w:sz w:val="28"/>
          <w:szCs w:val="28"/>
        </w:rPr>
        <w:t xml:space="preserve">, нормативных правовых документов и рекомендаций на </w:t>
      </w:r>
      <w:r w:rsidR="00EE5F5F">
        <w:rPr>
          <w:sz w:val="28"/>
          <w:szCs w:val="28"/>
        </w:rPr>
        <w:t>областном</w:t>
      </w:r>
      <w:r w:rsidRPr="00010B14">
        <w:rPr>
          <w:sz w:val="28"/>
          <w:szCs w:val="28"/>
        </w:rPr>
        <w:t xml:space="preserve"> уровне.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iCs/>
          <w:sz w:val="28"/>
          <w:szCs w:val="28"/>
        </w:rPr>
      </w:pPr>
      <w:r w:rsidRPr="00010B14">
        <w:rPr>
          <w:iCs/>
          <w:sz w:val="28"/>
          <w:szCs w:val="28"/>
        </w:rPr>
        <w:lastRenderedPageBreak/>
        <w:t xml:space="preserve">Начиная с 2015 года, предусматривается представление бюджетной стратегии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 в Собрание </w:t>
      </w:r>
      <w:r w:rsidR="00EE5F5F">
        <w:rPr>
          <w:iCs/>
          <w:sz w:val="28"/>
          <w:szCs w:val="28"/>
        </w:rPr>
        <w:t xml:space="preserve">депутатов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 одновременно с проектом </w:t>
      </w:r>
      <w:r w:rsidR="00EE5F5F">
        <w:rPr>
          <w:iCs/>
          <w:sz w:val="28"/>
          <w:szCs w:val="28"/>
        </w:rPr>
        <w:t>решения</w:t>
      </w:r>
      <w:r w:rsidRPr="00010B14">
        <w:rPr>
          <w:iCs/>
          <w:sz w:val="28"/>
          <w:szCs w:val="28"/>
        </w:rPr>
        <w:t xml:space="preserve"> о бюджете. </w:t>
      </w:r>
    </w:p>
    <w:p w:rsidR="00D5247B" w:rsidRPr="00833A53" w:rsidRDefault="00D5247B" w:rsidP="00833A53">
      <w:pPr>
        <w:widowControl w:val="0"/>
        <w:autoSpaceDE w:val="0"/>
        <w:autoSpaceDN w:val="0"/>
        <w:adjustRightInd w:val="0"/>
        <w:spacing w:line="235" w:lineRule="auto"/>
        <w:jc w:val="both"/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A43500">
        <w:rPr>
          <w:sz w:val="28"/>
          <w:szCs w:val="28"/>
        </w:rPr>
        <w:t>4. Ответственная долговая политика</w:t>
      </w:r>
    </w:p>
    <w:p w:rsidR="00D5247B" w:rsidRPr="00833A53" w:rsidRDefault="00D5247B" w:rsidP="00833A53">
      <w:pPr>
        <w:widowControl w:val="0"/>
        <w:autoSpaceDE w:val="0"/>
        <w:autoSpaceDN w:val="0"/>
        <w:adjustRightInd w:val="0"/>
        <w:spacing w:line="235" w:lineRule="auto"/>
        <w:jc w:val="both"/>
      </w:pPr>
    </w:p>
    <w:p w:rsidR="00757B92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Одной из основных задач в реализации ответственной долговой политики является поддержание безопасного уровня </w:t>
      </w:r>
      <w:r w:rsidR="00EE5F5F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долга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  <w:r w:rsidR="00757B92" w:rsidRPr="00757B92">
        <w:rPr>
          <w:sz w:val="28"/>
          <w:szCs w:val="28"/>
        </w:rPr>
        <w:t xml:space="preserve"> </w:t>
      </w:r>
    </w:p>
    <w:p w:rsidR="00D5247B" w:rsidRDefault="00757B92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настоящее время привлечение заемных средств</w:t>
      </w:r>
      <w:r>
        <w:rPr>
          <w:sz w:val="28"/>
          <w:szCs w:val="28"/>
        </w:rPr>
        <w:t>,</w:t>
      </w:r>
      <w:r w:rsidRPr="00010B14">
        <w:rPr>
          <w:sz w:val="28"/>
          <w:szCs w:val="28"/>
        </w:rPr>
        <w:t xml:space="preserve"> для финансирования дефицита бюджета</w:t>
      </w:r>
      <w:r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не осуществляется.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iCs/>
          <w:sz w:val="28"/>
          <w:szCs w:val="28"/>
        </w:rPr>
      </w:pPr>
      <w:r w:rsidRPr="00010B14">
        <w:rPr>
          <w:iCs/>
          <w:sz w:val="28"/>
          <w:szCs w:val="28"/>
        </w:rPr>
        <w:t xml:space="preserve">Долговая политика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 будет зависеть от формирования собственных доходов бюджета</w:t>
      </w:r>
      <w:r w:rsidR="00EE5F5F">
        <w:rPr>
          <w:iCs/>
          <w:sz w:val="28"/>
          <w:szCs w:val="28"/>
        </w:rPr>
        <w:t xml:space="preserve">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, а также расходных </w:t>
      </w:r>
      <w:r w:rsidR="00440109">
        <w:rPr>
          <w:iCs/>
          <w:sz w:val="28"/>
          <w:szCs w:val="28"/>
        </w:rPr>
        <w:t xml:space="preserve">обязательств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 при соблюдении установленных Бюджетным </w:t>
      </w:r>
      <w:hyperlink r:id="rId10" w:history="1">
        <w:r w:rsidRPr="00010B14">
          <w:rPr>
            <w:rStyle w:val="ac"/>
            <w:iCs/>
            <w:color w:val="auto"/>
            <w:sz w:val="28"/>
            <w:szCs w:val="28"/>
            <w:u w:val="none"/>
          </w:rPr>
          <w:t>кодексом</w:t>
        </w:r>
      </w:hyperlink>
      <w:r w:rsidRPr="00010B14">
        <w:rPr>
          <w:iCs/>
          <w:sz w:val="28"/>
          <w:szCs w:val="28"/>
        </w:rPr>
        <w:t xml:space="preserve"> Российской Федерации ограничений по дефициту и </w:t>
      </w:r>
      <w:r w:rsidR="00EE5F5F">
        <w:rPr>
          <w:iCs/>
          <w:sz w:val="28"/>
          <w:szCs w:val="28"/>
        </w:rPr>
        <w:t>муниципальному</w:t>
      </w:r>
      <w:r w:rsidRPr="00010B14">
        <w:rPr>
          <w:iCs/>
          <w:sz w:val="28"/>
          <w:szCs w:val="28"/>
        </w:rPr>
        <w:t xml:space="preserve"> долгу.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iCs/>
          <w:sz w:val="28"/>
          <w:szCs w:val="28"/>
        </w:rPr>
      </w:pPr>
      <w:r w:rsidRPr="00010B14">
        <w:rPr>
          <w:iCs/>
          <w:sz w:val="28"/>
          <w:szCs w:val="28"/>
        </w:rPr>
        <w:t xml:space="preserve">В предстоящем периоде управление </w:t>
      </w:r>
      <w:r w:rsidR="00007086">
        <w:rPr>
          <w:iCs/>
          <w:sz w:val="28"/>
          <w:szCs w:val="28"/>
        </w:rPr>
        <w:t>муниципальным</w:t>
      </w:r>
      <w:r w:rsidRPr="00010B14">
        <w:rPr>
          <w:iCs/>
          <w:sz w:val="28"/>
          <w:szCs w:val="28"/>
        </w:rPr>
        <w:t xml:space="preserve"> долгом будет направлено на обеспечение приемлемого и экономически безопасного объема </w:t>
      </w:r>
      <w:r w:rsidR="00007086">
        <w:rPr>
          <w:iCs/>
          <w:sz w:val="28"/>
          <w:szCs w:val="28"/>
        </w:rPr>
        <w:t>муниципального</w:t>
      </w:r>
      <w:r w:rsidRPr="00010B14">
        <w:rPr>
          <w:iCs/>
          <w:sz w:val="28"/>
          <w:szCs w:val="28"/>
        </w:rPr>
        <w:t xml:space="preserve"> долга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, минимизацию стоимости </w:t>
      </w:r>
      <w:r w:rsidRPr="00833A53">
        <w:rPr>
          <w:iCs/>
          <w:spacing w:val="-8"/>
          <w:sz w:val="28"/>
          <w:szCs w:val="28"/>
        </w:rPr>
        <w:t>обслуживания долговых обязательств и недопущение просроченной задолженности</w:t>
      </w:r>
      <w:r w:rsidRPr="00010B14">
        <w:rPr>
          <w:iCs/>
          <w:sz w:val="28"/>
          <w:szCs w:val="28"/>
        </w:rPr>
        <w:t xml:space="preserve"> по долговым обязательствам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. 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iCs/>
          <w:sz w:val="28"/>
          <w:szCs w:val="28"/>
        </w:rPr>
      </w:pPr>
      <w:r w:rsidRPr="00010B14">
        <w:rPr>
          <w:iCs/>
          <w:sz w:val="28"/>
          <w:szCs w:val="28"/>
        </w:rPr>
        <w:t xml:space="preserve">В целом политика </w:t>
      </w:r>
      <w:r w:rsidR="00007086">
        <w:rPr>
          <w:iCs/>
          <w:sz w:val="28"/>
          <w:szCs w:val="28"/>
        </w:rPr>
        <w:t>муниципальных</w:t>
      </w:r>
      <w:r w:rsidRPr="00010B14">
        <w:rPr>
          <w:iCs/>
          <w:sz w:val="28"/>
          <w:szCs w:val="28"/>
        </w:rPr>
        <w:t xml:space="preserve"> заимствований будет исходить из необходимости поддержания</w:t>
      </w:r>
      <w:r w:rsidR="00440109" w:rsidRPr="00440109">
        <w:rPr>
          <w:iCs/>
          <w:sz w:val="28"/>
          <w:szCs w:val="28"/>
        </w:rPr>
        <w:t xml:space="preserve"> </w:t>
      </w:r>
      <w:r w:rsidR="00440109" w:rsidRPr="00010B14">
        <w:rPr>
          <w:iCs/>
          <w:sz w:val="28"/>
          <w:szCs w:val="28"/>
        </w:rPr>
        <w:t xml:space="preserve">объема </w:t>
      </w:r>
      <w:r w:rsidR="00007086">
        <w:rPr>
          <w:iCs/>
          <w:sz w:val="28"/>
          <w:szCs w:val="28"/>
        </w:rPr>
        <w:t>муниципального</w:t>
      </w:r>
      <w:r w:rsidR="00440109" w:rsidRPr="00010B14">
        <w:rPr>
          <w:iCs/>
          <w:sz w:val="28"/>
          <w:szCs w:val="28"/>
        </w:rPr>
        <w:t xml:space="preserve"> долга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 на экономически безопасном уровне. Такой подход обеспечит устойчивость бюджета</w:t>
      </w:r>
      <w:r w:rsidR="00007086">
        <w:rPr>
          <w:iCs/>
          <w:sz w:val="28"/>
          <w:szCs w:val="28"/>
        </w:rPr>
        <w:t xml:space="preserve">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>, поскольку позволит в случае роста расходных обязательств в целях покрытия дефицита бюджета</w:t>
      </w:r>
      <w:r w:rsidR="00007086">
        <w:rPr>
          <w:iCs/>
          <w:sz w:val="28"/>
          <w:szCs w:val="28"/>
        </w:rPr>
        <w:t xml:space="preserve">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 увеличить объем заимствований при сохранении контролируемого уровня объема </w:t>
      </w:r>
      <w:r w:rsidR="00007086">
        <w:rPr>
          <w:iCs/>
          <w:sz w:val="28"/>
          <w:szCs w:val="28"/>
        </w:rPr>
        <w:t>муниципального</w:t>
      </w:r>
      <w:r w:rsidRPr="00010B14">
        <w:rPr>
          <w:iCs/>
          <w:sz w:val="28"/>
          <w:szCs w:val="28"/>
        </w:rPr>
        <w:t xml:space="preserve"> долга.</w:t>
      </w:r>
    </w:p>
    <w:p w:rsidR="00D5247B" w:rsidRPr="00833A53" w:rsidRDefault="00D5247B" w:rsidP="00833A53">
      <w:pPr>
        <w:widowControl w:val="0"/>
        <w:autoSpaceDE w:val="0"/>
        <w:autoSpaceDN w:val="0"/>
        <w:adjustRightInd w:val="0"/>
        <w:spacing w:line="235" w:lineRule="auto"/>
        <w:jc w:val="both"/>
        <w:rPr>
          <w:iCs/>
        </w:rPr>
      </w:pPr>
    </w:p>
    <w:p w:rsidR="00D5247B" w:rsidRPr="00E2226E" w:rsidRDefault="00D5247B" w:rsidP="00833A53">
      <w:pPr>
        <w:pStyle w:val="Default"/>
        <w:widowControl w:val="0"/>
        <w:spacing w:line="235" w:lineRule="auto"/>
        <w:jc w:val="center"/>
        <w:rPr>
          <w:color w:val="auto"/>
          <w:sz w:val="28"/>
          <w:szCs w:val="28"/>
        </w:rPr>
      </w:pPr>
      <w:r w:rsidRPr="00E2226E">
        <w:rPr>
          <w:color w:val="auto"/>
          <w:sz w:val="28"/>
          <w:szCs w:val="28"/>
          <w:lang w:val="en-US"/>
        </w:rPr>
        <w:t>IV</w:t>
      </w:r>
      <w:r w:rsidRPr="00E2226E">
        <w:rPr>
          <w:color w:val="auto"/>
          <w:sz w:val="28"/>
          <w:szCs w:val="28"/>
        </w:rPr>
        <w:t xml:space="preserve">. Модернизация бюджетного процесса в условиях </w:t>
      </w:r>
    </w:p>
    <w:p w:rsidR="00D5247B" w:rsidRPr="00010B14" w:rsidRDefault="00D5247B" w:rsidP="00833A53">
      <w:pPr>
        <w:pStyle w:val="Default"/>
        <w:widowControl w:val="0"/>
        <w:spacing w:line="235" w:lineRule="auto"/>
        <w:jc w:val="center"/>
        <w:rPr>
          <w:color w:val="auto"/>
          <w:sz w:val="28"/>
          <w:szCs w:val="28"/>
        </w:rPr>
      </w:pPr>
      <w:r w:rsidRPr="00E2226E">
        <w:rPr>
          <w:color w:val="auto"/>
          <w:sz w:val="28"/>
          <w:szCs w:val="28"/>
        </w:rPr>
        <w:t>внедрения программно-целевых методов управления</w:t>
      </w:r>
    </w:p>
    <w:p w:rsidR="00D5247B" w:rsidRPr="00833A53" w:rsidRDefault="00D5247B" w:rsidP="00833A53">
      <w:pPr>
        <w:pStyle w:val="Default"/>
        <w:widowControl w:val="0"/>
        <w:spacing w:line="235" w:lineRule="auto"/>
        <w:jc w:val="both"/>
        <w:rPr>
          <w:color w:val="auto"/>
          <w:sz w:val="20"/>
          <w:szCs w:val="20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2013 году была подготовлена нормативная правовая, методическая и аналитическая база для перехода к формированию и исполнению бюджета</w:t>
      </w:r>
      <w:r w:rsidR="00007086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основе программ – </w:t>
      </w:r>
      <w:r w:rsidR="00440109">
        <w:rPr>
          <w:sz w:val="28"/>
          <w:szCs w:val="28"/>
        </w:rPr>
        <w:t xml:space="preserve">к </w:t>
      </w:r>
      <w:r w:rsidRPr="00010B14">
        <w:rPr>
          <w:sz w:val="28"/>
          <w:szCs w:val="28"/>
        </w:rPr>
        <w:t>«программному» бюджету.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то же время при реализации Программы необходимо исходить из того, что сам по себе «программный» бюджет лишь создает необходимые предпосылки для полномасштабного внедрения программно-целевых методов деятельности органов </w:t>
      </w:r>
      <w:r w:rsidR="00007086">
        <w:rPr>
          <w:sz w:val="28"/>
          <w:szCs w:val="28"/>
        </w:rPr>
        <w:t>местного самоуправления</w:t>
      </w:r>
      <w:r w:rsidRPr="00010B14">
        <w:rPr>
          <w:sz w:val="28"/>
          <w:szCs w:val="28"/>
        </w:rPr>
        <w:t xml:space="preserve">. Эффективность «программного» бюджета как одного из инструментов реализации </w:t>
      </w:r>
      <w:r w:rsidR="00007086">
        <w:rPr>
          <w:sz w:val="28"/>
          <w:szCs w:val="28"/>
        </w:rPr>
        <w:t>муниципальной</w:t>
      </w:r>
      <w:r w:rsidRPr="00010B14">
        <w:rPr>
          <w:sz w:val="28"/>
          <w:szCs w:val="28"/>
        </w:rPr>
        <w:t xml:space="preserve"> политики будет определяться результатами комплексной реформы </w:t>
      </w:r>
      <w:r w:rsidR="00007086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управления.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соответствии с внесенными в 2013 году изменениями в Бюджетный кодекс</w:t>
      </w:r>
      <w:r w:rsidRPr="00010B14">
        <w:rPr>
          <w:sz w:val="28"/>
          <w:szCs w:val="32"/>
        </w:rPr>
        <w:t xml:space="preserve"> </w:t>
      </w:r>
      <w:r w:rsidRPr="00010B14">
        <w:rPr>
          <w:sz w:val="28"/>
          <w:szCs w:val="28"/>
        </w:rPr>
        <w:t>Российской Федерации возможность формирования бюджета</w:t>
      </w:r>
      <w:r w:rsidR="00007086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основе </w:t>
      </w:r>
      <w:r w:rsidR="00007086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предусмотрена начиная с бюджета на 2014 год и на плановый период 2015 и 2016 годов.</w:t>
      </w:r>
    </w:p>
    <w:p w:rsidR="00D5247B" w:rsidRPr="00010B14" w:rsidRDefault="00D5247B" w:rsidP="00833A53">
      <w:pPr>
        <w:pStyle w:val="Default"/>
        <w:widowControl w:val="0"/>
        <w:spacing w:line="230" w:lineRule="auto"/>
        <w:jc w:val="both"/>
        <w:rPr>
          <w:color w:val="auto"/>
          <w:sz w:val="28"/>
          <w:szCs w:val="28"/>
        </w:rPr>
      </w:pPr>
    </w:p>
    <w:p w:rsidR="00D5247B" w:rsidRDefault="00D5247B" w:rsidP="00833A53">
      <w:pPr>
        <w:pStyle w:val="Default"/>
        <w:widowControl w:val="0"/>
        <w:spacing w:line="230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1. Развитие </w:t>
      </w:r>
      <w:r w:rsidR="00007086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 </w:t>
      </w:r>
    </w:p>
    <w:p w:rsidR="00D5247B" w:rsidRPr="00010B14" w:rsidRDefault="00D5247B" w:rsidP="00833A53">
      <w:pPr>
        <w:pStyle w:val="Default"/>
        <w:widowControl w:val="0"/>
        <w:spacing w:line="230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lastRenderedPageBreak/>
        <w:t>как основного инструмента повышения эффективности бюджетных расходов</w:t>
      </w:r>
    </w:p>
    <w:p w:rsidR="00D5247B" w:rsidRPr="00010B14" w:rsidRDefault="00D5247B" w:rsidP="00833A53">
      <w:pPr>
        <w:pStyle w:val="Default"/>
        <w:widowControl w:val="0"/>
        <w:spacing w:line="230" w:lineRule="auto"/>
        <w:jc w:val="both"/>
        <w:rPr>
          <w:color w:val="auto"/>
          <w:sz w:val="28"/>
          <w:szCs w:val="28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Развитие программно-целевого планирования является неотъемлемой частью работы по повышению эффективности бюджетных расходов в </w:t>
      </w:r>
      <w:r w:rsidR="008C2684">
        <w:rPr>
          <w:sz w:val="28"/>
          <w:szCs w:val="28"/>
        </w:rPr>
        <w:t>Красновском сельском поселении</w:t>
      </w:r>
      <w:r w:rsidRPr="00010B14">
        <w:rPr>
          <w:sz w:val="28"/>
          <w:szCs w:val="28"/>
        </w:rPr>
        <w:t>. Такая ситуация обусловлена необходимостью формирования устойчивой связи между осуществляемыми расходами и планируемыми результатами, что является ключевой целью всей идеологии реформирования общественных финансов на протяжении последних десяти лет.</w:t>
      </w:r>
    </w:p>
    <w:p w:rsidR="00D5247B" w:rsidRPr="00010B14" w:rsidRDefault="00D5247B" w:rsidP="00833A53">
      <w:pPr>
        <w:widowControl w:val="0"/>
        <w:tabs>
          <w:tab w:val="left" w:pos="7265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Переход к «программному» бюджету – это не столько принятие </w:t>
      </w:r>
      <w:r w:rsidR="00007086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и программный формат расходов, сколько изменение идеологии формирования, исполнения и контроля. От «чего израсходовано» до «чего достигли».</w:t>
      </w:r>
    </w:p>
    <w:p w:rsidR="00D5247B" w:rsidRPr="00010B14" w:rsidRDefault="00D5247B" w:rsidP="00833A53">
      <w:pPr>
        <w:widowControl w:val="0"/>
        <w:tabs>
          <w:tab w:val="left" w:pos="7265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2013 году в рамках перехода на «программный» бюджет</w:t>
      </w:r>
      <w:r w:rsidR="00440109">
        <w:rPr>
          <w:sz w:val="28"/>
          <w:szCs w:val="28"/>
        </w:rPr>
        <w:t xml:space="preserve"> были</w:t>
      </w:r>
      <w:r w:rsidRPr="00010B14">
        <w:rPr>
          <w:sz w:val="28"/>
          <w:szCs w:val="28"/>
        </w:rPr>
        <w:t xml:space="preserve"> разработаны и приняты следующие правовые акты:</w:t>
      </w:r>
    </w:p>
    <w:p w:rsidR="00D5247B" w:rsidRPr="00010B14" w:rsidRDefault="00D5247B" w:rsidP="00833A53">
      <w:pPr>
        <w:widowControl w:val="0"/>
        <w:tabs>
          <w:tab w:val="left" w:pos="7265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внесение изменений в </w:t>
      </w:r>
      <w:r w:rsidR="00D84BE0">
        <w:rPr>
          <w:sz w:val="28"/>
          <w:szCs w:val="28"/>
        </w:rPr>
        <w:t xml:space="preserve">Решение Собрания депутатов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от </w:t>
      </w:r>
      <w:r w:rsidR="00D84BE0" w:rsidRPr="00EA69BF">
        <w:rPr>
          <w:sz w:val="28"/>
          <w:szCs w:val="28"/>
        </w:rPr>
        <w:t>1</w:t>
      </w:r>
      <w:r w:rsidR="00EA69BF">
        <w:rPr>
          <w:sz w:val="28"/>
          <w:szCs w:val="28"/>
        </w:rPr>
        <w:t>6</w:t>
      </w:r>
      <w:r w:rsidRPr="00EA69BF">
        <w:rPr>
          <w:sz w:val="28"/>
          <w:szCs w:val="28"/>
        </w:rPr>
        <w:t>.</w:t>
      </w:r>
      <w:r w:rsidR="00EA69BF">
        <w:rPr>
          <w:sz w:val="28"/>
          <w:szCs w:val="28"/>
        </w:rPr>
        <w:t>04</w:t>
      </w:r>
      <w:r w:rsidRPr="00EA69BF">
        <w:rPr>
          <w:sz w:val="28"/>
          <w:szCs w:val="28"/>
        </w:rPr>
        <w:t>.20</w:t>
      </w:r>
      <w:r w:rsidR="00D84BE0" w:rsidRPr="00EA69BF">
        <w:rPr>
          <w:sz w:val="28"/>
          <w:szCs w:val="28"/>
        </w:rPr>
        <w:t>1</w:t>
      </w:r>
      <w:r w:rsidR="00EA69BF">
        <w:rPr>
          <w:sz w:val="28"/>
          <w:szCs w:val="28"/>
        </w:rPr>
        <w:t>4 года</w:t>
      </w:r>
      <w:r w:rsidRPr="00EA69BF">
        <w:rPr>
          <w:sz w:val="28"/>
          <w:szCs w:val="28"/>
        </w:rPr>
        <w:t xml:space="preserve"> № </w:t>
      </w:r>
      <w:r w:rsidR="00EA69BF">
        <w:rPr>
          <w:sz w:val="28"/>
          <w:szCs w:val="28"/>
        </w:rPr>
        <w:t>48</w:t>
      </w:r>
      <w:r w:rsidRPr="00010B14">
        <w:rPr>
          <w:sz w:val="28"/>
          <w:szCs w:val="28"/>
        </w:rPr>
        <w:t xml:space="preserve"> «О</w:t>
      </w:r>
      <w:r w:rsidR="00EA69BF">
        <w:rPr>
          <w:sz w:val="28"/>
          <w:szCs w:val="28"/>
        </w:rPr>
        <w:t>б утверждении Положения «О</w:t>
      </w:r>
      <w:r w:rsidRPr="00010B14">
        <w:rPr>
          <w:sz w:val="28"/>
          <w:szCs w:val="28"/>
        </w:rPr>
        <w:t xml:space="preserve"> бюджетном процессе в </w:t>
      </w:r>
      <w:r w:rsidR="008C2684">
        <w:rPr>
          <w:sz w:val="28"/>
          <w:szCs w:val="28"/>
        </w:rPr>
        <w:t>Красновском сельском поселении</w:t>
      </w:r>
      <w:r w:rsidRPr="00010B14">
        <w:rPr>
          <w:sz w:val="28"/>
          <w:szCs w:val="28"/>
        </w:rPr>
        <w:t>»;</w:t>
      </w:r>
    </w:p>
    <w:p w:rsidR="00D5247B" w:rsidRPr="00010B14" w:rsidRDefault="00D5247B" w:rsidP="00EA69BF">
      <w:pPr>
        <w:widowControl w:val="0"/>
        <w:tabs>
          <w:tab w:val="left" w:pos="7265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распоряжение </w:t>
      </w:r>
      <w:r w:rsidR="00D84BE0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от </w:t>
      </w:r>
      <w:r w:rsidR="00EA69BF">
        <w:rPr>
          <w:sz w:val="28"/>
          <w:szCs w:val="28"/>
        </w:rPr>
        <w:t>06</w:t>
      </w:r>
      <w:r w:rsidRPr="00EA69BF">
        <w:rPr>
          <w:sz w:val="28"/>
          <w:szCs w:val="28"/>
        </w:rPr>
        <w:t>.</w:t>
      </w:r>
      <w:r w:rsidR="00EA69BF">
        <w:rPr>
          <w:sz w:val="28"/>
          <w:szCs w:val="28"/>
        </w:rPr>
        <w:t>09</w:t>
      </w:r>
      <w:r w:rsidRPr="00EA69BF">
        <w:rPr>
          <w:sz w:val="28"/>
          <w:szCs w:val="28"/>
        </w:rPr>
        <w:t>.2013</w:t>
      </w:r>
      <w:r w:rsidR="00EA69BF">
        <w:rPr>
          <w:sz w:val="28"/>
          <w:szCs w:val="28"/>
        </w:rPr>
        <w:t xml:space="preserve"> года</w:t>
      </w:r>
      <w:r w:rsidRPr="00EA69BF">
        <w:rPr>
          <w:sz w:val="28"/>
          <w:szCs w:val="28"/>
        </w:rPr>
        <w:t xml:space="preserve"> № </w:t>
      </w:r>
      <w:r w:rsidR="00EA69BF">
        <w:rPr>
          <w:sz w:val="28"/>
          <w:szCs w:val="28"/>
        </w:rPr>
        <w:t>52</w:t>
      </w:r>
      <w:r w:rsidRPr="00010B14">
        <w:rPr>
          <w:sz w:val="28"/>
          <w:szCs w:val="28"/>
        </w:rPr>
        <w:t xml:space="preserve"> «Об утверждении Перечня </w:t>
      </w:r>
      <w:r w:rsidR="00D84BE0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»;</w:t>
      </w:r>
    </w:p>
    <w:p w:rsidR="00D5247B" w:rsidRPr="00010B14" w:rsidRDefault="00D5247B" w:rsidP="00833A53">
      <w:pPr>
        <w:widowControl w:val="0"/>
        <w:tabs>
          <w:tab w:val="left" w:pos="7265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постановление </w:t>
      </w:r>
      <w:r w:rsidR="00D84BE0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от </w:t>
      </w:r>
      <w:r w:rsidR="00DE07B0">
        <w:rPr>
          <w:sz w:val="28"/>
          <w:szCs w:val="28"/>
        </w:rPr>
        <w:t>06</w:t>
      </w:r>
      <w:r w:rsidRPr="00EA69BF">
        <w:rPr>
          <w:sz w:val="28"/>
          <w:szCs w:val="28"/>
        </w:rPr>
        <w:t>.</w:t>
      </w:r>
      <w:r w:rsidR="00DE07B0">
        <w:rPr>
          <w:sz w:val="28"/>
          <w:szCs w:val="28"/>
        </w:rPr>
        <w:t>09</w:t>
      </w:r>
      <w:r w:rsidRPr="00EA69BF">
        <w:rPr>
          <w:sz w:val="28"/>
          <w:szCs w:val="28"/>
        </w:rPr>
        <w:t>.2013</w:t>
      </w:r>
      <w:r w:rsidR="00DE07B0">
        <w:rPr>
          <w:sz w:val="28"/>
          <w:szCs w:val="28"/>
        </w:rPr>
        <w:t xml:space="preserve"> года</w:t>
      </w:r>
      <w:r w:rsidRPr="00EA69BF">
        <w:rPr>
          <w:sz w:val="28"/>
          <w:szCs w:val="28"/>
        </w:rPr>
        <w:t xml:space="preserve"> № </w:t>
      </w:r>
      <w:r w:rsidR="00DE07B0">
        <w:rPr>
          <w:sz w:val="28"/>
          <w:szCs w:val="28"/>
        </w:rPr>
        <w:t>72</w:t>
      </w:r>
      <w:r w:rsidRPr="00010B14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D84BE0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="00DE07B0">
        <w:rPr>
          <w:sz w:val="28"/>
          <w:szCs w:val="28"/>
        </w:rPr>
        <w:t>».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2014 году расходы бюджета</w:t>
      </w:r>
      <w:r w:rsidR="00D84BE0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в рамках </w:t>
      </w:r>
      <w:r w:rsidR="00D84BE0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</w:t>
      </w:r>
      <w:r w:rsidRPr="00833A53">
        <w:rPr>
          <w:spacing w:val="-6"/>
          <w:sz w:val="28"/>
          <w:szCs w:val="28"/>
        </w:rPr>
        <w:t xml:space="preserve">программ </w:t>
      </w:r>
      <w:r w:rsidR="00341DBF">
        <w:rPr>
          <w:spacing w:val="-6"/>
          <w:sz w:val="28"/>
          <w:szCs w:val="28"/>
        </w:rPr>
        <w:t>Красновского сельского поселения</w:t>
      </w:r>
      <w:r w:rsidRPr="00833A53">
        <w:rPr>
          <w:spacing w:val="-6"/>
          <w:sz w:val="28"/>
          <w:szCs w:val="28"/>
        </w:rPr>
        <w:t xml:space="preserve"> составляют </w:t>
      </w:r>
      <w:r w:rsidRPr="00DE07B0">
        <w:rPr>
          <w:spacing w:val="-6"/>
          <w:sz w:val="28"/>
          <w:szCs w:val="28"/>
        </w:rPr>
        <w:t>9</w:t>
      </w:r>
      <w:r w:rsidR="00DE07B0">
        <w:rPr>
          <w:spacing w:val="-6"/>
          <w:sz w:val="28"/>
          <w:szCs w:val="28"/>
        </w:rPr>
        <w:t>5</w:t>
      </w:r>
      <w:r w:rsidR="00D84BE0" w:rsidRPr="00DE07B0">
        <w:rPr>
          <w:spacing w:val="-6"/>
          <w:sz w:val="28"/>
          <w:szCs w:val="28"/>
        </w:rPr>
        <w:t>,</w:t>
      </w:r>
      <w:r w:rsidR="00DE07B0">
        <w:rPr>
          <w:spacing w:val="-6"/>
          <w:sz w:val="28"/>
          <w:szCs w:val="28"/>
        </w:rPr>
        <w:t>5</w:t>
      </w:r>
      <w:r w:rsidRPr="00833A53">
        <w:rPr>
          <w:spacing w:val="-6"/>
          <w:sz w:val="28"/>
          <w:szCs w:val="28"/>
        </w:rPr>
        <w:t xml:space="preserve"> процент. Наличие </w:t>
      </w:r>
      <w:r w:rsidR="00D84BE0">
        <w:rPr>
          <w:spacing w:val="-6"/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делает информацию о расходах бюджета</w:t>
      </w:r>
      <w:r w:rsidR="00D84BE0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более подробной и обоснованной.</w:t>
      </w:r>
    </w:p>
    <w:p w:rsidR="00D5247B" w:rsidRPr="00010B14" w:rsidRDefault="00D5247B" w:rsidP="00833A53">
      <w:pPr>
        <w:widowControl w:val="0"/>
        <w:tabs>
          <w:tab w:val="left" w:pos="7265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Разработанные </w:t>
      </w:r>
      <w:r w:rsidR="00D84BE0">
        <w:rPr>
          <w:sz w:val="28"/>
          <w:szCs w:val="28"/>
        </w:rPr>
        <w:t>муниципальн</w:t>
      </w:r>
      <w:r w:rsidR="00026BCB">
        <w:rPr>
          <w:sz w:val="28"/>
          <w:szCs w:val="28"/>
        </w:rPr>
        <w:t>ы</w:t>
      </w:r>
      <w:r w:rsidR="00576F2A">
        <w:rPr>
          <w:sz w:val="28"/>
          <w:szCs w:val="28"/>
        </w:rPr>
        <w:t>е</w:t>
      </w:r>
      <w:r w:rsidR="00D84BE0">
        <w:rPr>
          <w:sz w:val="28"/>
          <w:szCs w:val="28"/>
        </w:rPr>
        <w:t xml:space="preserve"> </w:t>
      </w:r>
      <w:r w:rsidRPr="00010B14">
        <w:rPr>
          <w:sz w:val="28"/>
          <w:szCs w:val="28"/>
        </w:rPr>
        <w:t xml:space="preserve">программы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направлены на поступательное развитие агропромышленного комплекса, коммунальной и транспортной инфраструктуры, обеспечение населения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жильем, связью и телекоммуникациями. Приоритетное место среди них занимает социальная сфера. </w:t>
      </w:r>
    </w:p>
    <w:p w:rsidR="00D5247B" w:rsidRPr="00010B14" w:rsidRDefault="00440109" w:rsidP="00833A53">
      <w:pPr>
        <w:widowControl w:val="0"/>
        <w:tabs>
          <w:tab w:val="left" w:pos="7265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Социальный</w:t>
      </w:r>
      <w:r w:rsidR="00D5247B" w:rsidRPr="00010B14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5247B" w:rsidRPr="00010B14">
        <w:rPr>
          <w:sz w:val="28"/>
          <w:szCs w:val="28"/>
        </w:rPr>
        <w:t xml:space="preserve"> имеют </w:t>
      </w:r>
      <w:r w:rsidR="00D84BE0">
        <w:rPr>
          <w:sz w:val="28"/>
          <w:szCs w:val="28"/>
        </w:rPr>
        <w:t>муниципальные</w:t>
      </w:r>
      <w:r w:rsidR="00D5247B" w:rsidRPr="00010B14">
        <w:rPr>
          <w:sz w:val="28"/>
          <w:szCs w:val="28"/>
        </w:rPr>
        <w:t xml:space="preserve"> программы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>, направленные на развитие образования, здравоохранения, культуры и спорта, социальную поддержку и социальное обслуживание населения, поддержку молодежи.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Как отметил в Бюджетном </w:t>
      </w:r>
      <w:hyperlink r:id="rId11" w:history="1">
        <w:r w:rsidRPr="00010B14">
          <w:rPr>
            <w:rStyle w:val="ac"/>
            <w:color w:val="auto"/>
            <w:sz w:val="28"/>
            <w:szCs w:val="28"/>
            <w:u w:val="none"/>
          </w:rPr>
          <w:t>послании</w:t>
        </w:r>
      </w:hyperlink>
      <w:r w:rsidR="00440109">
        <w:rPr>
          <w:sz w:val="28"/>
          <w:szCs w:val="28"/>
        </w:rPr>
        <w:t xml:space="preserve"> на 2014 – 2016 годы</w:t>
      </w:r>
      <w:r w:rsidR="00576F2A">
        <w:rPr>
          <w:sz w:val="28"/>
          <w:szCs w:val="28"/>
        </w:rPr>
        <w:t xml:space="preserve"> </w:t>
      </w:r>
      <w:r w:rsidRPr="00010B14">
        <w:rPr>
          <w:sz w:val="28"/>
          <w:szCs w:val="28"/>
        </w:rPr>
        <w:t xml:space="preserve">Президент Российской Федерации, конечная эффективность «программных» бюджетов зависит от качества </w:t>
      </w:r>
      <w:r w:rsidR="00D84BE0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программ, механизмов контроля за их реализацией.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Поскольку </w:t>
      </w:r>
      <w:r w:rsidR="00D84BE0">
        <w:rPr>
          <w:sz w:val="28"/>
          <w:szCs w:val="28"/>
        </w:rPr>
        <w:t>муниципальные</w:t>
      </w:r>
      <w:r w:rsidRPr="00010B14">
        <w:rPr>
          <w:sz w:val="28"/>
          <w:szCs w:val="28"/>
        </w:rPr>
        <w:t xml:space="preserve"> программы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становятся важнейшим инструментом эффективного расходования бюджетных средств и достижения запланированных целевых показателей, разработана единая методика ежегодной оценки эффективности реализации </w:t>
      </w:r>
      <w:r w:rsidR="00D84BE0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рамках проведения оценки эффективности реализации </w:t>
      </w:r>
      <w:r w:rsidR="00D84BE0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будет осуществляться контроль за </w:t>
      </w:r>
      <w:r w:rsidRPr="00010B14">
        <w:rPr>
          <w:sz w:val="28"/>
          <w:szCs w:val="28"/>
        </w:rPr>
        <w:lastRenderedPageBreak/>
        <w:t>их выполнением, а также приниматься решения о дальнейшей их реализации.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D5247B" w:rsidRPr="00010B14" w:rsidRDefault="00D5247B" w:rsidP="00833A53">
      <w:pPr>
        <w:pStyle w:val="Default"/>
        <w:widowControl w:val="0"/>
        <w:spacing w:line="230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2. Развитие системы </w:t>
      </w:r>
      <w:r w:rsidR="00D84BE0">
        <w:rPr>
          <w:color w:val="auto"/>
          <w:sz w:val="28"/>
          <w:szCs w:val="28"/>
        </w:rPr>
        <w:t>муниципального</w:t>
      </w:r>
      <w:r w:rsidRPr="00010B14">
        <w:rPr>
          <w:color w:val="auto"/>
          <w:sz w:val="28"/>
          <w:szCs w:val="28"/>
        </w:rPr>
        <w:t xml:space="preserve"> финансового контроля</w:t>
      </w:r>
    </w:p>
    <w:p w:rsidR="00D5247B" w:rsidRPr="00010B14" w:rsidRDefault="00D5247B" w:rsidP="00833A53">
      <w:pPr>
        <w:pStyle w:val="Default"/>
        <w:widowControl w:val="0"/>
        <w:spacing w:line="230" w:lineRule="auto"/>
        <w:jc w:val="both"/>
        <w:rPr>
          <w:color w:val="auto"/>
          <w:sz w:val="28"/>
          <w:szCs w:val="28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условиях перехода к «программному» бюджету происходит изменение функций и задач органов </w:t>
      </w:r>
      <w:r w:rsidR="00B50B61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финансового контроля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 При организации их деятельности акцент должен быть смещен с кон</w:t>
      </w:r>
      <w:r w:rsidR="00440109">
        <w:rPr>
          <w:sz w:val="28"/>
          <w:szCs w:val="28"/>
        </w:rPr>
        <w:t>троля над финансовыми потоками на контроль</w:t>
      </w:r>
      <w:r w:rsidRPr="00010B14">
        <w:rPr>
          <w:sz w:val="28"/>
          <w:szCs w:val="28"/>
        </w:rPr>
        <w:t xml:space="preserve"> за результатами, которые приносит их использование.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833A53">
        <w:rPr>
          <w:spacing w:val="-6"/>
          <w:sz w:val="28"/>
          <w:szCs w:val="28"/>
        </w:rPr>
        <w:t>Бюджетным кодексом Российской Федерации с 4 августа 2013 г. определена</w:t>
      </w:r>
      <w:r w:rsidRPr="00010B14">
        <w:rPr>
          <w:sz w:val="28"/>
          <w:szCs w:val="28"/>
        </w:rPr>
        <w:t xml:space="preserve"> сфера муниципального финансового контроля, введены понятия «внешнего» и «внутреннего» муниципального финансового контроля. К полномочиям органов внешнего муниципального финансового контроля отнесена экспертиза муниципальных программ, органов внутреннего муниципального финансового контроля </w:t>
      </w:r>
      <w:r>
        <w:rPr>
          <w:sz w:val="28"/>
          <w:szCs w:val="28"/>
        </w:rPr>
        <w:t>–</w:t>
      </w:r>
      <w:r w:rsidRPr="00010B14">
        <w:rPr>
          <w:sz w:val="28"/>
          <w:szCs w:val="28"/>
        </w:rPr>
        <w:t xml:space="preserve"> контроль за полнотой и достоверностью отчетности о реализации муниципальных программ. </w:t>
      </w:r>
    </w:p>
    <w:p w:rsidR="00026BCB" w:rsidRPr="00010B14" w:rsidRDefault="00D5247B" w:rsidP="00026B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</w:t>
      </w:r>
      <w:r w:rsidR="008C2684">
        <w:rPr>
          <w:sz w:val="28"/>
          <w:szCs w:val="28"/>
        </w:rPr>
        <w:t xml:space="preserve">Красновском сельском </w:t>
      </w:r>
      <w:proofErr w:type="gramStart"/>
      <w:r w:rsidR="008C2684">
        <w:rPr>
          <w:sz w:val="28"/>
          <w:szCs w:val="28"/>
        </w:rPr>
        <w:t>поселении</w:t>
      </w:r>
      <w:r w:rsidR="00B50B61">
        <w:rPr>
          <w:sz w:val="28"/>
          <w:szCs w:val="28"/>
        </w:rPr>
        <w:t xml:space="preserve"> </w:t>
      </w:r>
      <w:r w:rsidRPr="00010B14">
        <w:rPr>
          <w:sz w:val="28"/>
          <w:szCs w:val="28"/>
        </w:rPr>
        <w:t xml:space="preserve"> приняты</w:t>
      </w:r>
      <w:proofErr w:type="gramEnd"/>
      <w:r w:rsidRPr="00010B14">
        <w:rPr>
          <w:sz w:val="28"/>
          <w:szCs w:val="28"/>
        </w:rPr>
        <w:t xml:space="preserve"> необходимые нормативные правовые акты по вопросам осуществления </w:t>
      </w:r>
      <w:r w:rsidR="00B50B61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финансового контроля. </w:t>
      </w:r>
    </w:p>
    <w:p w:rsidR="00D5247B" w:rsidRPr="00010B14" w:rsidRDefault="00D5247B" w:rsidP="00026B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Внутренний </w:t>
      </w:r>
      <w:r w:rsidR="00B50B61">
        <w:rPr>
          <w:sz w:val="28"/>
          <w:szCs w:val="28"/>
        </w:rPr>
        <w:t>муниципальный</w:t>
      </w:r>
      <w:r w:rsidRPr="00010B14">
        <w:rPr>
          <w:sz w:val="28"/>
          <w:szCs w:val="28"/>
        </w:rPr>
        <w:t xml:space="preserve"> финансовый контроль в части </w:t>
      </w:r>
      <w:r w:rsidRPr="00010B14">
        <w:rPr>
          <w:iCs/>
          <w:sz w:val="28"/>
          <w:szCs w:val="28"/>
        </w:rPr>
        <w:t xml:space="preserve">контроля за полнотой и достоверностью отчетности о реализации </w:t>
      </w:r>
      <w:r w:rsidR="00B50B61">
        <w:rPr>
          <w:iCs/>
          <w:sz w:val="28"/>
          <w:szCs w:val="28"/>
        </w:rPr>
        <w:t>муниципальных</w:t>
      </w:r>
      <w:r w:rsidRPr="00010B14">
        <w:rPr>
          <w:iCs/>
          <w:sz w:val="28"/>
          <w:szCs w:val="28"/>
        </w:rPr>
        <w:t xml:space="preserve"> программ </w:t>
      </w:r>
      <w:r w:rsidR="00341DBF">
        <w:rPr>
          <w:iCs/>
          <w:sz w:val="28"/>
          <w:szCs w:val="28"/>
        </w:rPr>
        <w:t>Красновского сельского поселения</w:t>
      </w:r>
      <w:r w:rsidRPr="00010B14">
        <w:rPr>
          <w:iCs/>
          <w:sz w:val="28"/>
          <w:szCs w:val="28"/>
        </w:rPr>
        <w:t xml:space="preserve">, в том числе отчетности об исполнении </w:t>
      </w:r>
      <w:r w:rsidR="00B50B61">
        <w:rPr>
          <w:iCs/>
          <w:sz w:val="28"/>
          <w:szCs w:val="28"/>
        </w:rPr>
        <w:t>муниципальных</w:t>
      </w:r>
      <w:r w:rsidRPr="00010B14">
        <w:rPr>
          <w:iCs/>
          <w:sz w:val="28"/>
          <w:szCs w:val="28"/>
        </w:rPr>
        <w:t xml:space="preserve"> заданий</w:t>
      </w:r>
      <w:r w:rsidRPr="00010B14">
        <w:rPr>
          <w:sz w:val="28"/>
          <w:szCs w:val="28"/>
        </w:rPr>
        <w:t xml:space="preserve">, осуществляет </w:t>
      </w:r>
      <w:r w:rsidR="00026BCB">
        <w:rPr>
          <w:sz w:val="28"/>
          <w:szCs w:val="28"/>
        </w:rPr>
        <w:t>с</w:t>
      </w:r>
      <w:r w:rsidR="00026BCB" w:rsidRPr="00B50B61">
        <w:rPr>
          <w:sz w:val="28"/>
          <w:szCs w:val="28"/>
        </w:rPr>
        <w:t>ектор социально-экономического прогнозирования, поддержки предпринимательства, координации работы предприятий промышленного комплекса и торговли</w:t>
      </w:r>
      <w:r w:rsidRPr="00010B14">
        <w:rPr>
          <w:sz w:val="28"/>
          <w:szCs w:val="28"/>
        </w:rPr>
        <w:t xml:space="preserve">. 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Переход к «программному» бюджету требует усиления контроля за разработкой и выполнением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поскольку такой контроль должен происходить не только на стадии обсуждения проекта </w:t>
      </w:r>
      <w:r w:rsidR="00B50B61">
        <w:rPr>
          <w:sz w:val="28"/>
          <w:szCs w:val="28"/>
        </w:rPr>
        <w:t>решения</w:t>
      </w:r>
      <w:r w:rsidRPr="00010B14">
        <w:rPr>
          <w:sz w:val="28"/>
          <w:szCs w:val="28"/>
        </w:rPr>
        <w:t xml:space="preserve"> </w:t>
      </w:r>
      <w:r w:rsidR="00B50B61">
        <w:rPr>
          <w:sz w:val="28"/>
          <w:szCs w:val="28"/>
        </w:rPr>
        <w:t xml:space="preserve">Собрания депутатов </w:t>
      </w:r>
      <w:r w:rsidR="00341DBF">
        <w:rPr>
          <w:sz w:val="28"/>
          <w:szCs w:val="28"/>
        </w:rPr>
        <w:t>Красновского сельского поселения</w:t>
      </w:r>
      <w:r w:rsidR="00B50B61">
        <w:rPr>
          <w:sz w:val="28"/>
          <w:szCs w:val="28"/>
        </w:rPr>
        <w:t xml:space="preserve"> </w:t>
      </w:r>
      <w:r w:rsidRPr="00010B14">
        <w:rPr>
          <w:sz w:val="28"/>
          <w:szCs w:val="28"/>
        </w:rPr>
        <w:t>о бюджете</w:t>
      </w:r>
      <w:r w:rsidR="00B50B61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но и на всем «жизненном цикле»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– при их разработке, поэтапной реализации, мониторинге, экспертизе, оценке эффективности.</w:t>
      </w:r>
    </w:p>
    <w:p w:rsidR="00D5247B" w:rsidRPr="00026BCB" w:rsidRDefault="00D5247B" w:rsidP="00B50B61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26BCB">
        <w:rPr>
          <w:sz w:val="28"/>
          <w:szCs w:val="28"/>
        </w:rPr>
        <w:t xml:space="preserve">В процессе реализации </w:t>
      </w:r>
      <w:r w:rsidR="00B50B61" w:rsidRPr="00026BCB">
        <w:rPr>
          <w:sz w:val="28"/>
          <w:szCs w:val="28"/>
        </w:rPr>
        <w:t>муниципальных</w:t>
      </w:r>
      <w:r w:rsidRPr="00026BCB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26BCB">
        <w:rPr>
          <w:sz w:val="28"/>
          <w:szCs w:val="28"/>
        </w:rPr>
        <w:t xml:space="preserve"> </w:t>
      </w:r>
      <w:r w:rsidR="00B50B61" w:rsidRPr="00026BCB">
        <w:rPr>
          <w:sz w:val="28"/>
          <w:szCs w:val="28"/>
        </w:rPr>
        <w:t>сектор социально-экономического прогнозирования, поддержки предпринимательства, координации работы предприятий промышленного комплекса и торговли</w:t>
      </w:r>
      <w:r w:rsidRPr="00026BCB">
        <w:rPr>
          <w:sz w:val="28"/>
          <w:szCs w:val="28"/>
        </w:rPr>
        <w:t xml:space="preserve"> обладает широкими полномочиями по анализу формирования и выполнения </w:t>
      </w:r>
      <w:r w:rsidR="00B50B61" w:rsidRPr="00026BCB">
        <w:rPr>
          <w:sz w:val="28"/>
          <w:szCs w:val="28"/>
        </w:rPr>
        <w:t>муниципальных</w:t>
      </w:r>
      <w:r w:rsidRPr="00026BCB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26BCB">
        <w:rPr>
          <w:sz w:val="28"/>
          <w:szCs w:val="28"/>
        </w:rPr>
        <w:t xml:space="preserve"> на всем их «жизненном цикле». При их формировании </w:t>
      </w:r>
      <w:r w:rsidR="00B50B61" w:rsidRPr="00026BCB">
        <w:rPr>
          <w:sz w:val="28"/>
          <w:szCs w:val="28"/>
        </w:rPr>
        <w:t>сектор социально-экономического прогнозирования, поддержки предпринимательства, координации работы предприятий промышленного комплекса и торговли</w:t>
      </w:r>
      <w:r w:rsidRPr="00026BCB">
        <w:rPr>
          <w:sz w:val="28"/>
          <w:szCs w:val="28"/>
        </w:rPr>
        <w:t xml:space="preserve"> проводит экспертизу проектов </w:t>
      </w:r>
      <w:r w:rsidR="00B50B61" w:rsidRPr="00026BCB">
        <w:rPr>
          <w:sz w:val="28"/>
          <w:szCs w:val="28"/>
        </w:rPr>
        <w:t>муниципальных</w:t>
      </w:r>
      <w:r w:rsidRPr="00026BCB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26BCB">
        <w:rPr>
          <w:sz w:val="28"/>
          <w:szCs w:val="28"/>
        </w:rPr>
        <w:t xml:space="preserve">, а в ходе </w:t>
      </w:r>
      <w:r w:rsidR="00440109" w:rsidRPr="00026BCB">
        <w:rPr>
          <w:sz w:val="28"/>
          <w:szCs w:val="28"/>
        </w:rPr>
        <w:t xml:space="preserve">их </w:t>
      </w:r>
      <w:r w:rsidRPr="00026BCB">
        <w:rPr>
          <w:sz w:val="28"/>
          <w:szCs w:val="28"/>
        </w:rPr>
        <w:t xml:space="preserve">реализации осуществляет </w:t>
      </w:r>
      <w:r w:rsidR="00026BCB">
        <w:rPr>
          <w:sz w:val="28"/>
          <w:szCs w:val="28"/>
        </w:rPr>
        <w:t>мониторинг</w:t>
      </w:r>
      <w:r w:rsidRPr="00026BCB">
        <w:rPr>
          <w:sz w:val="28"/>
          <w:szCs w:val="28"/>
        </w:rPr>
        <w:t xml:space="preserve"> эффективности, в том числе направленный на определение результативности </w:t>
      </w:r>
      <w:r w:rsidR="00B50B61" w:rsidRPr="00026BCB">
        <w:rPr>
          <w:sz w:val="28"/>
          <w:szCs w:val="28"/>
        </w:rPr>
        <w:t>муниципальных</w:t>
      </w:r>
      <w:r w:rsidRPr="00026BCB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26BCB">
        <w:rPr>
          <w:sz w:val="28"/>
          <w:szCs w:val="28"/>
        </w:rPr>
        <w:t xml:space="preserve"> и обоснованности объемов бюджетных средств, использованных на выполнение программных мероприятий.</w:t>
      </w:r>
    </w:p>
    <w:p w:rsidR="00D5247B" w:rsidRPr="00010B14" w:rsidRDefault="00026BCB" w:rsidP="0089644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26BCB">
        <w:rPr>
          <w:sz w:val="28"/>
          <w:szCs w:val="28"/>
        </w:rPr>
        <w:t>Мониторинг</w:t>
      </w:r>
      <w:r w:rsidR="00D5247B" w:rsidRPr="00026BCB">
        <w:rPr>
          <w:sz w:val="28"/>
          <w:szCs w:val="28"/>
        </w:rPr>
        <w:t xml:space="preserve"> эффективности</w:t>
      </w:r>
      <w:r w:rsidR="00D5247B" w:rsidRPr="00010B14">
        <w:rPr>
          <w:sz w:val="28"/>
          <w:szCs w:val="28"/>
        </w:rPr>
        <w:t xml:space="preserve"> предполагает анализ достижения </w:t>
      </w:r>
      <w:r w:rsidR="00D5247B" w:rsidRPr="00010B14">
        <w:rPr>
          <w:sz w:val="28"/>
          <w:szCs w:val="28"/>
        </w:rPr>
        <w:lastRenderedPageBreak/>
        <w:t xml:space="preserve">запланированных результатов и разработку рекомендаций по устранению системных причин, которые препятствуют их достижению. </w:t>
      </w:r>
      <w:r w:rsidRPr="00026BCB">
        <w:rPr>
          <w:sz w:val="28"/>
          <w:szCs w:val="28"/>
        </w:rPr>
        <w:t xml:space="preserve">Мониторинг </w:t>
      </w:r>
      <w:r w:rsidR="00D5247B" w:rsidRPr="00010B14">
        <w:rPr>
          <w:sz w:val="28"/>
          <w:szCs w:val="28"/>
        </w:rPr>
        <w:t>эффективности призван дать оценку эфф</w:t>
      </w:r>
      <w:r w:rsidR="00B50B61">
        <w:rPr>
          <w:sz w:val="28"/>
          <w:szCs w:val="28"/>
        </w:rPr>
        <w:t xml:space="preserve">ективности деятельности </w:t>
      </w:r>
      <w:r w:rsidR="00D5247B" w:rsidRPr="00010B14">
        <w:rPr>
          <w:sz w:val="28"/>
          <w:szCs w:val="28"/>
        </w:rPr>
        <w:t xml:space="preserve">органов местного самоуправления с точки зрения результативности выполнения мероприятий </w:t>
      </w:r>
      <w:r w:rsidR="00B50B61">
        <w:rPr>
          <w:sz w:val="28"/>
          <w:szCs w:val="28"/>
        </w:rPr>
        <w:t>муниципальных</w:t>
      </w:r>
      <w:r w:rsidR="00D5247B"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, а также достижения конечных целей и задач </w:t>
      </w:r>
      <w:r w:rsidR="00B50B61">
        <w:rPr>
          <w:sz w:val="28"/>
          <w:szCs w:val="28"/>
        </w:rPr>
        <w:t>муниципальных</w:t>
      </w:r>
      <w:r w:rsidR="00D5247B"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 в социальной, экономической или иных сферах деятельности общества.</w:t>
      </w:r>
    </w:p>
    <w:p w:rsidR="00D5247B" w:rsidRPr="00010B14" w:rsidRDefault="00D5247B" w:rsidP="0089644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833A53">
        <w:rPr>
          <w:spacing w:val="-4"/>
          <w:sz w:val="28"/>
          <w:szCs w:val="28"/>
        </w:rPr>
        <w:t xml:space="preserve">Кроме того, в соответствии с Федеральным </w:t>
      </w:r>
      <w:hyperlink r:id="rId12" w:history="1">
        <w:r w:rsidRPr="00833A53">
          <w:rPr>
            <w:rStyle w:val="ac"/>
            <w:color w:val="auto"/>
            <w:spacing w:val="-4"/>
            <w:sz w:val="28"/>
            <w:szCs w:val="28"/>
            <w:u w:val="none"/>
          </w:rPr>
          <w:t>закон</w:t>
        </w:r>
      </w:hyperlink>
      <w:r w:rsidRPr="00833A53">
        <w:rPr>
          <w:spacing w:val="-4"/>
          <w:sz w:val="28"/>
          <w:szCs w:val="28"/>
        </w:rPr>
        <w:t>ом от 05.04.2013 № 44-ФЗ</w:t>
      </w:r>
      <w:r w:rsidRPr="00010B14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</w:t>
      </w:r>
      <w:r w:rsidR="00B50B61">
        <w:rPr>
          <w:sz w:val="28"/>
          <w:szCs w:val="28"/>
        </w:rPr>
        <w:t>с</w:t>
      </w:r>
      <w:r w:rsidR="00B50B61" w:rsidRPr="00B50B61">
        <w:rPr>
          <w:sz w:val="28"/>
          <w:szCs w:val="28"/>
        </w:rPr>
        <w:t>ектор по финансово-экономическому контролю</w:t>
      </w:r>
      <w:r w:rsidRPr="00010B14">
        <w:rPr>
          <w:sz w:val="28"/>
          <w:szCs w:val="28"/>
        </w:rPr>
        <w:t xml:space="preserve"> осуществляет аудит в сфере закупок</w:t>
      </w:r>
      <w:r w:rsidR="00026BCB">
        <w:rPr>
          <w:sz w:val="28"/>
          <w:szCs w:val="28"/>
        </w:rPr>
        <w:t xml:space="preserve"> и</w:t>
      </w:r>
      <w:r w:rsidRPr="00010B14">
        <w:rPr>
          <w:sz w:val="28"/>
          <w:szCs w:val="28"/>
        </w:rPr>
        <w:t xml:space="preserve"> контроль в сфере закупок для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нужд.</w:t>
      </w:r>
    </w:p>
    <w:p w:rsidR="00D5247B" w:rsidRPr="00010B14" w:rsidRDefault="00D5247B" w:rsidP="0089644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целом данные меры должны способствовать созданию полноценной работоспособной системы мониторинга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9644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Такая организация контроля за реализацией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позволит в полной мере опереться на данные </w:t>
      </w:r>
      <w:r w:rsidRPr="00833A53">
        <w:rPr>
          <w:spacing w:val="-6"/>
          <w:sz w:val="28"/>
          <w:szCs w:val="28"/>
        </w:rPr>
        <w:t>представленной отчетности при принятии управленческих решений, включающих</w:t>
      </w:r>
      <w:r w:rsidRPr="00010B14">
        <w:rPr>
          <w:sz w:val="28"/>
          <w:szCs w:val="28"/>
        </w:rPr>
        <w:t xml:space="preserve"> решения о корректировке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оперативном принятии иных управленческих решений, а также получить объективную оценку результатов реализации и эффективности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9644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Для реализации новых подходов в целом к деятельности органов, осуществляющих внутренний </w:t>
      </w:r>
      <w:r w:rsidR="00B50B61">
        <w:rPr>
          <w:sz w:val="28"/>
          <w:szCs w:val="28"/>
        </w:rPr>
        <w:t>муниципальный</w:t>
      </w:r>
      <w:r w:rsidRPr="00010B14">
        <w:rPr>
          <w:sz w:val="28"/>
          <w:szCs w:val="28"/>
        </w:rPr>
        <w:t xml:space="preserve"> финансовый контроль, основанных на принципах сбалансированности контрольной деятельности, в условиях расширения функционала данных органов необходимо:</w:t>
      </w:r>
    </w:p>
    <w:p w:rsidR="00D5247B" w:rsidRPr="00010B14" w:rsidRDefault="00D5247B" w:rsidP="0089644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руководствоваться </w:t>
      </w:r>
      <w:r w:rsidRPr="00026BCB">
        <w:rPr>
          <w:sz w:val="28"/>
          <w:szCs w:val="28"/>
        </w:rPr>
        <w:t>единой методикой осуществления</w:t>
      </w:r>
      <w:r w:rsidRPr="00010B14">
        <w:rPr>
          <w:sz w:val="28"/>
          <w:szCs w:val="28"/>
        </w:rPr>
        <w:t xml:space="preserve"> внутреннего муниципального финансового контроля;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внедрить риск-ориентированное планирование контрольной деятельности с определением приоритетности предметов и объектов контроля, направлений использования бюджетных средств, по которым наиболее вероятно наличие существенных финансовых нарушений, осуществлением </w:t>
      </w:r>
      <w:proofErr w:type="spellStart"/>
      <w:r w:rsidRPr="00010B14">
        <w:rPr>
          <w:sz w:val="28"/>
          <w:szCs w:val="28"/>
        </w:rPr>
        <w:t>взаимоувязки</w:t>
      </w:r>
      <w:proofErr w:type="spellEnd"/>
      <w:r w:rsidRPr="00010B14">
        <w:rPr>
          <w:sz w:val="28"/>
          <w:szCs w:val="28"/>
        </w:rPr>
        <w:t xml:space="preserve"> планов контрольной деятельности органов </w:t>
      </w:r>
      <w:r w:rsidR="00B50B61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финансового контроля;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32"/>
        </w:rPr>
      </w:pPr>
      <w:r w:rsidRPr="00010B14">
        <w:rPr>
          <w:sz w:val="28"/>
          <w:szCs w:val="28"/>
        </w:rPr>
        <w:t>провести анализ осуществления главными администраторами бюджетных средств внутреннего финансового контроля и внутреннего финансового аудита и подготовить предложения по совершенствованию осуществления ими внутреннего финансового контроля и внутреннего финансового аудита</w:t>
      </w:r>
      <w:r w:rsidRPr="00010B14">
        <w:rPr>
          <w:sz w:val="28"/>
          <w:szCs w:val="32"/>
        </w:rPr>
        <w:t>.</w:t>
      </w:r>
    </w:p>
    <w:p w:rsidR="00D5247B" w:rsidRPr="00833A53" w:rsidRDefault="00D5247B" w:rsidP="00833A53">
      <w:pPr>
        <w:pStyle w:val="Default"/>
        <w:widowControl w:val="0"/>
        <w:spacing w:line="235" w:lineRule="auto"/>
        <w:jc w:val="both"/>
        <w:rPr>
          <w:color w:val="auto"/>
          <w:sz w:val="20"/>
          <w:szCs w:val="20"/>
        </w:rPr>
      </w:pPr>
    </w:p>
    <w:p w:rsidR="00D5247B" w:rsidRPr="00010B14" w:rsidRDefault="00D5247B" w:rsidP="00833A53">
      <w:pPr>
        <w:pStyle w:val="Default"/>
        <w:widowControl w:val="0"/>
        <w:spacing w:line="235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  <w:lang w:val="en-US"/>
        </w:rPr>
        <w:t>V</w:t>
      </w:r>
      <w:r w:rsidRPr="00010B14">
        <w:rPr>
          <w:color w:val="auto"/>
          <w:sz w:val="28"/>
          <w:szCs w:val="28"/>
        </w:rPr>
        <w:t>. Управление финансовыми ресурсами</w:t>
      </w:r>
    </w:p>
    <w:p w:rsidR="00D5247B" w:rsidRPr="00833A53" w:rsidRDefault="00D5247B" w:rsidP="00833A53">
      <w:pPr>
        <w:pStyle w:val="Default"/>
        <w:widowControl w:val="0"/>
        <w:spacing w:line="235" w:lineRule="auto"/>
        <w:jc w:val="both"/>
        <w:rPr>
          <w:color w:val="auto"/>
          <w:sz w:val="20"/>
          <w:szCs w:val="20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33A53">
        <w:rPr>
          <w:spacing w:val="-6"/>
          <w:sz w:val="28"/>
          <w:szCs w:val="28"/>
        </w:rPr>
        <w:t xml:space="preserve">В рамках Программы под управлением финансовыми ресурсами </w:t>
      </w:r>
      <w:r w:rsidR="00341DBF">
        <w:rPr>
          <w:spacing w:val="-6"/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понимается: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повышение эффективности управления доходами бюджета</w:t>
      </w:r>
      <w:r w:rsidR="00B50B61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развитие методологии формирования и использования расходных </w:t>
      </w:r>
      <w:r w:rsidRPr="00010B14">
        <w:rPr>
          <w:sz w:val="28"/>
          <w:szCs w:val="28"/>
        </w:rPr>
        <w:lastRenderedPageBreak/>
        <w:t xml:space="preserve">обязательств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как основного финансового ресурса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833A53" w:rsidRDefault="00D5247B" w:rsidP="00833A53">
      <w:pPr>
        <w:widowControl w:val="0"/>
        <w:spacing w:line="235" w:lineRule="auto"/>
        <w:jc w:val="both"/>
      </w:pPr>
    </w:p>
    <w:p w:rsidR="00D5247B" w:rsidRPr="00010B14" w:rsidRDefault="00D5247B" w:rsidP="00833A53">
      <w:pPr>
        <w:pStyle w:val="Default"/>
        <w:widowControl w:val="0"/>
        <w:spacing w:line="235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1. Управление доходами</w:t>
      </w:r>
    </w:p>
    <w:p w:rsidR="00D5247B" w:rsidRPr="00833A53" w:rsidRDefault="00D5247B" w:rsidP="00833A53">
      <w:pPr>
        <w:pStyle w:val="Default"/>
        <w:widowControl w:val="0"/>
        <w:spacing w:line="235" w:lineRule="auto"/>
        <w:jc w:val="both"/>
        <w:rPr>
          <w:color w:val="auto"/>
          <w:sz w:val="20"/>
          <w:szCs w:val="20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Политика в области формирования и администрирования доходов бюджета</w:t>
      </w:r>
      <w:r w:rsidR="00B50B61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направлена на включение механизмов эффективного </w:t>
      </w:r>
      <w:r w:rsidRPr="00833A53">
        <w:rPr>
          <w:spacing w:val="-6"/>
          <w:sz w:val="28"/>
          <w:szCs w:val="28"/>
        </w:rPr>
        <w:t>использования финансово-ресурсного потенциала, стимулирование экономического</w:t>
      </w:r>
      <w:r w:rsidRPr="00010B14">
        <w:rPr>
          <w:sz w:val="28"/>
          <w:szCs w:val="28"/>
        </w:rPr>
        <w:t xml:space="preserve"> роста, поддержку инвестиционной деятельности и предпринимательской активности, повышение стабильности условий ведения бизнеса.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Решение задач и достижение целей будет осуществляться в рамках реализации </w:t>
      </w:r>
      <w:r w:rsidR="00B50B61">
        <w:rPr>
          <w:sz w:val="28"/>
          <w:szCs w:val="28"/>
        </w:rPr>
        <w:t>муниципальной</w:t>
      </w:r>
      <w:r w:rsidRPr="00010B14">
        <w:rPr>
          <w:sz w:val="28"/>
          <w:szCs w:val="28"/>
        </w:rPr>
        <w:t xml:space="preserve"> программы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«Управление </w:t>
      </w:r>
      <w:r w:rsidR="00B50B61">
        <w:rPr>
          <w:sz w:val="28"/>
          <w:szCs w:val="28"/>
        </w:rPr>
        <w:t>муниципальными</w:t>
      </w:r>
      <w:r w:rsidRPr="00010B14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финансами», утвержденной постановлением </w:t>
      </w:r>
      <w:r w:rsidR="00B50B61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="004002AD">
        <w:rPr>
          <w:sz w:val="28"/>
          <w:szCs w:val="28"/>
        </w:rPr>
        <w:t>13</w:t>
      </w:r>
      <w:r w:rsidRPr="004002AD">
        <w:rPr>
          <w:sz w:val="28"/>
          <w:szCs w:val="28"/>
        </w:rPr>
        <w:t>.</w:t>
      </w:r>
      <w:r w:rsidR="004002AD">
        <w:rPr>
          <w:sz w:val="28"/>
          <w:szCs w:val="28"/>
        </w:rPr>
        <w:t>11</w:t>
      </w:r>
      <w:r w:rsidRPr="004002AD">
        <w:rPr>
          <w:sz w:val="28"/>
          <w:szCs w:val="28"/>
        </w:rPr>
        <w:t>.2013</w:t>
      </w:r>
      <w:r w:rsidR="004002AD">
        <w:rPr>
          <w:sz w:val="28"/>
          <w:szCs w:val="28"/>
        </w:rPr>
        <w:t xml:space="preserve"> года</w:t>
      </w:r>
      <w:r w:rsidRPr="004002AD">
        <w:rPr>
          <w:sz w:val="28"/>
          <w:szCs w:val="28"/>
        </w:rPr>
        <w:t xml:space="preserve"> № </w:t>
      </w:r>
      <w:r w:rsidR="004002AD">
        <w:rPr>
          <w:sz w:val="28"/>
          <w:szCs w:val="28"/>
        </w:rPr>
        <w:t>96</w:t>
      </w:r>
      <w:r w:rsidRPr="00010B14">
        <w:rPr>
          <w:sz w:val="28"/>
          <w:szCs w:val="28"/>
        </w:rPr>
        <w:t>, одним из направлений которой является проведение эффективной налоговой политики и политики в области доходов.</w:t>
      </w:r>
    </w:p>
    <w:p w:rsidR="00D5247B" w:rsidRPr="00010B14" w:rsidRDefault="00AE4AE2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5247B" w:rsidRPr="00010B14">
        <w:rPr>
          <w:sz w:val="28"/>
          <w:szCs w:val="28"/>
        </w:rPr>
        <w:t>алоговая политика будет направлена на дальнейшее расширение налоговой базы и достижение устойчивой положительной динамики поступлений налогов путем: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совершенствования нормативной правовой базы по вопросам налогообложения;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совершенствования имущественного налогообложения;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мониторинга уровня собираемости налогов;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реструктуризации задолженности по платежам в бюджет в соответствии с законодательством Российской Федерации.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При применении для этих целей налоговых инструментов основное внимание необходимо уделить: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совершенствованию практики использования комплексной системы подготовки, реализации и оценки решений по изменению </w:t>
      </w:r>
      <w:r w:rsidR="00B50B61">
        <w:rPr>
          <w:sz w:val="28"/>
          <w:szCs w:val="28"/>
        </w:rPr>
        <w:t xml:space="preserve">нормативных правовых актов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 налогах и сборах с точки зрения их влияния на условия и эффективность достижения поставленных целей; 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количественной оценке налоговых инструментов, включая объемы бюджетных средств, направляемых на реализацию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выпадающие доходы от применения налоговых льгот и освобождений, пониженных или повышенных налоговых ставок, иных налоговых преференций, имеющих стимулирующий характер и нацеленных на решение определенных задач;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оценке эффективности применения налоговых инструментов достижения целей и задач, для решения которых были установлены налоговые преференции, а также соотнесение полученных результатов и ресурсов, затраченных на их достижение в виде недополученных доходов бюджетной системы.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Формирование системы такой оценки позволит оценить не только эффективность мер налогового стимулирования, но и обеспечить эффективное использование общественных финансов, их направление (в том числе в виде доходов, недополученных от предоставления налоговых льгот) на решение поставленных задач.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lastRenderedPageBreak/>
        <w:t xml:space="preserve">Необходимо нарабатывать практику использования комплексной системы подготовки, реализации и оценки решений по изменению </w:t>
      </w:r>
      <w:r w:rsidR="00B50B61">
        <w:rPr>
          <w:sz w:val="28"/>
          <w:szCs w:val="28"/>
        </w:rPr>
        <w:t xml:space="preserve">нормативных правовых актов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 налогах и сборах с точки зрения их влияния на условия и эффективность реализации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принятия эффективных решений, что сведет к минимуму необоснованные корректировки законодательства о налогах и сборах.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С учетом этого в рамках Программы </w:t>
      </w:r>
      <w:r w:rsidR="00440109" w:rsidRPr="00010B14">
        <w:rPr>
          <w:sz w:val="28"/>
          <w:szCs w:val="28"/>
        </w:rPr>
        <w:t xml:space="preserve">необходимо реализовать </w:t>
      </w:r>
      <w:r w:rsidRPr="00010B14">
        <w:rPr>
          <w:sz w:val="28"/>
          <w:szCs w:val="28"/>
        </w:rPr>
        <w:t>следующие меры, позволяющие обеспечить полноценную интеграцию налоговой политики (в части предоставления налоговых льгот) с общими направлениями повышения эффективности использования бюджетных средств.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1. Следует обеспечить периодическое обновление и актуализацию перечня налоговых льгот по результатам анализа практики их применения и администрирования.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Продление действующих и особенно введение новых налоговых льгот следует производить на условиях: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предварительного анализа влияния результата от предоставляемых налоговых льгот на бюджетную эффективность;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рассмотрения возможности установления налоговых льгот с ограниченным сроком действия;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анализа фактической результативности и эффективности применения налоговых льгот по итогам каждого года их применения (в том числе в целях возможного принятия решений о дальнейшей их пролонгации).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Результаты оценки эффективности предоставляемых налоговых льгот используются в проведении налоговой политики на всей территории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CC7B60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247B" w:rsidRPr="00010B14">
        <w:rPr>
          <w:sz w:val="28"/>
          <w:szCs w:val="28"/>
        </w:rPr>
        <w:t xml:space="preserve">. Установить в качестве обязательного требования при формировании и реализации </w:t>
      </w:r>
      <w:r w:rsidR="00B50B61">
        <w:rPr>
          <w:sz w:val="28"/>
          <w:szCs w:val="28"/>
        </w:rPr>
        <w:t>муниципальных</w:t>
      </w:r>
      <w:r w:rsidR="00D5247B"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 учет </w:t>
      </w:r>
      <w:proofErr w:type="gramStart"/>
      <w:r w:rsidR="00D5247B" w:rsidRPr="00010B14">
        <w:rPr>
          <w:sz w:val="28"/>
          <w:szCs w:val="28"/>
        </w:rPr>
        <w:t>объемов</w:t>
      </w:r>
      <w:proofErr w:type="gramEnd"/>
      <w:r w:rsidR="00D5247B" w:rsidRPr="00010B14">
        <w:rPr>
          <w:sz w:val="28"/>
          <w:szCs w:val="28"/>
        </w:rPr>
        <w:t xml:space="preserve"> предоставленных и предлагаемых к предоставлению налоговых льгот, рассматривая налоговые льготы в качестве «налоговых расходов» на реализацию соответствующих задач и мероприятий.</w:t>
      </w:r>
    </w:p>
    <w:p w:rsidR="00D5247B" w:rsidRPr="00010B14" w:rsidRDefault="00CC7B60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247B" w:rsidRPr="00010B14">
        <w:rPr>
          <w:sz w:val="28"/>
          <w:szCs w:val="28"/>
        </w:rPr>
        <w:t>. </w:t>
      </w:r>
      <w:r w:rsidR="00B50B61">
        <w:rPr>
          <w:sz w:val="28"/>
          <w:szCs w:val="28"/>
        </w:rPr>
        <w:t>Муниципальная</w:t>
      </w:r>
      <w:r w:rsidR="00D5247B" w:rsidRPr="00010B14">
        <w:rPr>
          <w:sz w:val="28"/>
          <w:szCs w:val="28"/>
        </w:rPr>
        <w:t xml:space="preserve"> налоговая политика не должна ограничиваться правовым регулированием. Крайне важными являются вопросы налогового администрирования доходов, в которых основная роль отводится территориальным органам Федеральной налоговой службы России.</w:t>
      </w:r>
      <w:r w:rsidR="00440109" w:rsidRPr="00010B14">
        <w:rPr>
          <w:sz w:val="28"/>
          <w:szCs w:val="28"/>
        </w:rPr>
        <w:t xml:space="preserve"> </w:t>
      </w:r>
      <w:r w:rsidR="00D5247B" w:rsidRPr="00010B14">
        <w:rPr>
          <w:sz w:val="28"/>
          <w:szCs w:val="28"/>
        </w:rPr>
        <w:t xml:space="preserve">Повышение качества налогового администрирования региональных и местных налогов в значительной степени зависит от эффективности взаимодействия территориальных органов Федеральной налоговой службы России </w:t>
      </w:r>
      <w:r w:rsidR="001871E0">
        <w:rPr>
          <w:sz w:val="28"/>
          <w:szCs w:val="28"/>
        </w:rPr>
        <w:t xml:space="preserve">с </w:t>
      </w:r>
      <w:r w:rsidR="00D5247B" w:rsidRPr="00010B14">
        <w:rPr>
          <w:sz w:val="28"/>
          <w:szCs w:val="28"/>
        </w:rPr>
        <w:t xml:space="preserve">органами местного самоуправления. </w:t>
      </w:r>
    </w:p>
    <w:p w:rsidR="00D5247B" w:rsidRPr="00010B14" w:rsidRDefault="00D5247B" w:rsidP="00667C74">
      <w:pPr>
        <w:pStyle w:val="Default"/>
        <w:widowControl w:val="0"/>
        <w:spacing w:line="230" w:lineRule="auto"/>
        <w:jc w:val="both"/>
        <w:rPr>
          <w:color w:val="auto"/>
          <w:sz w:val="28"/>
          <w:szCs w:val="28"/>
        </w:rPr>
      </w:pPr>
    </w:p>
    <w:p w:rsidR="00D5247B" w:rsidRPr="00010B14" w:rsidRDefault="00D5247B" w:rsidP="00667C74">
      <w:pPr>
        <w:pStyle w:val="Default"/>
        <w:widowControl w:val="0"/>
        <w:spacing w:line="230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2. Управление расходными обязательствами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833A53">
        <w:rPr>
          <w:spacing w:val="-6"/>
          <w:sz w:val="28"/>
          <w:szCs w:val="28"/>
        </w:rPr>
        <w:t xml:space="preserve">Планирование бюджетных ассигнований </w:t>
      </w:r>
      <w:r w:rsidR="00341DBF">
        <w:rPr>
          <w:spacing w:val="-6"/>
          <w:sz w:val="28"/>
          <w:szCs w:val="28"/>
        </w:rPr>
        <w:t>Красновского сельского поселения</w:t>
      </w:r>
      <w:r w:rsidRPr="00833A53">
        <w:rPr>
          <w:spacing w:val="-6"/>
          <w:sz w:val="28"/>
          <w:szCs w:val="28"/>
        </w:rPr>
        <w:t xml:space="preserve"> осуществляется</w:t>
      </w:r>
      <w:r w:rsidRPr="00010B14">
        <w:rPr>
          <w:sz w:val="28"/>
          <w:szCs w:val="28"/>
        </w:rPr>
        <w:t xml:space="preserve"> раздельно по бюджетным ассигнованиям на исполнение действующих расходных обязательств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предусмотренных </w:t>
      </w:r>
      <w:r w:rsidR="00B50B61">
        <w:rPr>
          <w:sz w:val="28"/>
          <w:szCs w:val="28"/>
        </w:rPr>
        <w:t>решениями Собрания депутатов</w:t>
      </w:r>
      <w:r w:rsidRPr="00010B14">
        <w:rPr>
          <w:sz w:val="28"/>
          <w:szCs w:val="28"/>
        </w:rPr>
        <w:t xml:space="preserve">, нормативными правовыми актами, договорами и соглашениями, и принимаемых расходных обязательств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предусмотренных законами, нормативными </w:t>
      </w:r>
      <w:r w:rsidRPr="00010B14">
        <w:rPr>
          <w:sz w:val="28"/>
          <w:szCs w:val="28"/>
        </w:rPr>
        <w:lastRenderedPageBreak/>
        <w:t>правовыми актами, договорами и соглашениями, предлагаемыми (планируемыми) к принятию или изменению.</w:t>
      </w:r>
    </w:p>
    <w:p w:rsidR="00D5247B" w:rsidRPr="00010B14" w:rsidRDefault="00B50B61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</w:t>
      </w:r>
      <w:r w:rsidR="00D5247B" w:rsidRPr="00010B14">
        <w:rPr>
          <w:sz w:val="28"/>
          <w:szCs w:val="28"/>
        </w:rPr>
        <w:t xml:space="preserve"> программы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, являясь инструментом реализации </w:t>
      </w:r>
      <w:r>
        <w:rPr>
          <w:sz w:val="28"/>
          <w:szCs w:val="28"/>
        </w:rPr>
        <w:t>муниципальной</w:t>
      </w:r>
      <w:r w:rsidR="00D5247B" w:rsidRPr="00010B14">
        <w:rPr>
          <w:sz w:val="28"/>
          <w:szCs w:val="28"/>
        </w:rPr>
        <w:t xml:space="preserve"> социально-экономической политики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 xml:space="preserve">, сами по себе не формируют расходных обязательств </w:t>
      </w:r>
      <w:r w:rsidR="00341DBF">
        <w:rPr>
          <w:sz w:val="28"/>
          <w:szCs w:val="28"/>
        </w:rPr>
        <w:t>Красновского сельского поселения</w:t>
      </w:r>
      <w:r w:rsidR="00D5247B" w:rsidRPr="00010B14">
        <w:rPr>
          <w:sz w:val="28"/>
          <w:szCs w:val="28"/>
        </w:rPr>
        <w:t>, а задают общие границы для их принятия и исполнения с учетом «увязки» расходных обязательств разных видов с целями и ожидаемыми результатами в определенной сфере деятельности.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то же время при переходе к «программному» бюджету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особенно важно четкое определение объема и структуры действующих расходных обязательств, поскольку они позволяют планировать деятельность, обеспечивать результаты реализации </w:t>
      </w:r>
      <w:r w:rsidR="00B50B61">
        <w:rPr>
          <w:sz w:val="28"/>
          <w:szCs w:val="28"/>
        </w:rPr>
        <w:t>муниципальной</w:t>
      </w:r>
      <w:r w:rsidRPr="00010B14">
        <w:rPr>
          <w:sz w:val="28"/>
          <w:szCs w:val="28"/>
        </w:rPr>
        <w:t xml:space="preserve"> политики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При этом в пределах бюджетных ассигнований на обеспечение действующих расходных обязательств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возможно и необходимо проведени</w:t>
      </w:r>
      <w:r w:rsidR="005B2449">
        <w:rPr>
          <w:sz w:val="28"/>
          <w:szCs w:val="28"/>
        </w:rPr>
        <w:t>е оптимизации, перераспределение</w:t>
      </w:r>
      <w:r w:rsidRPr="00010B14">
        <w:rPr>
          <w:sz w:val="28"/>
          <w:szCs w:val="28"/>
        </w:rPr>
        <w:t xml:space="preserve"> бюджетных ассигнований в пользу более эффективных расходных обязательств. Одновременно это позволяет определить (при соблюдении бюджетных правил) наличие ресурсов для обеспечения принимаемых расходных обязательств </w:t>
      </w:r>
      <w:r w:rsidR="005B2449">
        <w:rPr>
          <w:sz w:val="28"/>
          <w:szCs w:val="28"/>
        </w:rPr>
        <w:br/>
      </w:r>
      <w:r w:rsidRPr="00010B14">
        <w:rPr>
          <w:sz w:val="28"/>
          <w:szCs w:val="28"/>
        </w:rPr>
        <w:t xml:space="preserve">с учетом приоритетов </w:t>
      </w:r>
      <w:r w:rsidR="00B50B61">
        <w:rPr>
          <w:sz w:val="28"/>
          <w:szCs w:val="28"/>
        </w:rPr>
        <w:t>муниципальной</w:t>
      </w:r>
      <w:r w:rsidRPr="00010B14">
        <w:rPr>
          <w:sz w:val="28"/>
          <w:szCs w:val="28"/>
        </w:rPr>
        <w:t xml:space="preserve"> социально-экономической политики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и уровня эффективности реализации соответствующих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Бюджетная политика в сфере расходов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Основная цель оптимизации бюджетных расходов </w:t>
      </w:r>
      <w:r>
        <w:rPr>
          <w:sz w:val="28"/>
          <w:szCs w:val="28"/>
        </w:rPr>
        <w:t>–</w:t>
      </w:r>
      <w:r w:rsidRPr="00010B14">
        <w:rPr>
          <w:sz w:val="28"/>
          <w:szCs w:val="28"/>
        </w:rPr>
        <w:t xml:space="preserve"> создание стимулов </w:t>
      </w:r>
      <w:r w:rsidR="005B2449">
        <w:rPr>
          <w:sz w:val="28"/>
          <w:szCs w:val="28"/>
        </w:rPr>
        <w:br/>
      </w:r>
      <w:r w:rsidRPr="00010B14">
        <w:rPr>
          <w:sz w:val="28"/>
          <w:szCs w:val="28"/>
        </w:rPr>
        <w:t xml:space="preserve">к ответственному управлению финансовыми ресурсами и повышению качества предоставления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услуг (выполнения работ).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рамках данной задачи будет продолжено проведение курса бюджетной политики, выстроенной на принципах ответственности и предсказуемости. Исчерпание возможностей для наращивания общего объема расходов бюджета</w:t>
      </w:r>
      <w:r w:rsidR="00B50B61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требует выявления резервов и их перераспределения в пользу приоритетных направлений и проектов.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целях создания условий для своевременного и эффективного использования средств продолжится применение бюджетных правил, в числе которых – наличие проектной (сметной) документации, положительного </w:t>
      </w:r>
      <w:r w:rsidRPr="00833A53">
        <w:rPr>
          <w:spacing w:val="-6"/>
          <w:sz w:val="28"/>
          <w:szCs w:val="28"/>
        </w:rPr>
        <w:t>заключения экспертизы на объекты строительства, реконструкции и капитального</w:t>
      </w:r>
      <w:r w:rsidRPr="00010B14">
        <w:rPr>
          <w:sz w:val="28"/>
          <w:szCs w:val="28"/>
        </w:rPr>
        <w:t xml:space="preserve"> ремонта.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Четкая </w:t>
      </w:r>
      <w:proofErr w:type="spellStart"/>
      <w:r w:rsidRPr="00010B14">
        <w:rPr>
          <w:sz w:val="28"/>
          <w:szCs w:val="28"/>
        </w:rPr>
        <w:t>приоритизация</w:t>
      </w:r>
      <w:proofErr w:type="spellEnd"/>
      <w:r w:rsidRPr="00010B14">
        <w:rPr>
          <w:sz w:val="28"/>
          <w:szCs w:val="28"/>
        </w:rPr>
        <w:t xml:space="preserve"> расходов бюджета</w:t>
      </w:r>
      <w:r w:rsidR="00B50B61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будет направлена на изменение структуры бюджетных расходов в пользу расходов, направленных на развитие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с четким определением объемов бюджетного финансирования, необходимых для достижения конкретных</w:t>
      </w:r>
      <w:r w:rsidR="005B2449">
        <w:rPr>
          <w:sz w:val="28"/>
          <w:szCs w:val="28"/>
        </w:rPr>
        <w:t>,</w:t>
      </w:r>
      <w:r w:rsidRPr="00010B14">
        <w:rPr>
          <w:sz w:val="28"/>
          <w:szCs w:val="28"/>
        </w:rPr>
        <w:t xml:space="preserve"> количественно определенных целей </w:t>
      </w:r>
      <w:r w:rsidR="00B50B61">
        <w:rPr>
          <w:sz w:val="28"/>
          <w:szCs w:val="28"/>
        </w:rPr>
        <w:t>муниципальной</w:t>
      </w:r>
      <w:r w:rsidRPr="00010B14">
        <w:rPr>
          <w:sz w:val="28"/>
          <w:szCs w:val="28"/>
        </w:rPr>
        <w:t xml:space="preserve"> социально-экономической политики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Одним из основных направлений бюджетных расходов будет являться обеспечение мероприятий по </w:t>
      </w:r>
      <w:r w:rsidR="005B2449">
        <w:rPr>
          <w:sz w:val="28"/>
          <w:szCs w:val="28"/>
        </w:rPr>
        <w:t>исполнению «программных» у</w:t>
      </w:r>
      <w:r w:rsidRPr="00010B14">
        <w:rPr>
          <w:sz w:val="28"/>
          <w:szCs w:val="28"/>
        </w:rPr>
        <w:t>казов Президента Российской Федерации 2012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года, так как в них обозначены основные направления развития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ближайшие годы.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отношении дальнейшего развития методологии формирования и </w:t>
      </w:r>
      <w:r w:rsidRPr="00010B14">
        <w:rPr>
          <w:sz w:val="28"/>
          <w:szCs w:val="28"/>
        </w:rPr>
        <w:lastRenderedPageBreak/>
        <w:t>использования расходных обязательств как основы для планирования расходов бюджета</w:t>
      </w:r>
      <w:r w:rsidR="00B50B61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особенно важным будет совершенствование </w:t>
      </w:r>
      <w:r w:rsidR="00E732C8">
        <w:rPr>
          <w:sz w:val="28"/>
          <w:szCs w:val="28"/>
        </w:rPr>
        <w:t xml:space="preserve">федерального </w:t>
      </w:r>
      <w:r w:rsidRPr="00010B14">
        <w:rPr>
          <w:sz w:val="28"/>
          <w:szCs w:val="28"/>
        </w:rPr>
        <w:t>законодательства в области контрактной системы</w:t>
      </w:r>
      <w:r w:rsidR="00E732C8">
        <w:rPr>
          <w:sz w:val="28"/>
          <w:szCs w:val="28"/>
        </w:rPr>
        <w:t xml:space="preserve"> Российской Федерации и</w:t>
      </w:r>
      <w:r w:rsidRPr="00010B14">
        <w:rPr>
          <w:sz w:val="28"/>
          <w:szCs w:val="28"/>
        </w:rPr>
        <w:t xml:space="preserve"> </w:t>
      </w:r>
      <w:r w:rsidR="00CC7B60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. В этой связи потребуется реализовывать сложившийся механизм учета действующих и принимаемых расходных обязательств по заключенным и планируемым к заключению </w:t>
      </w:r>
      <w:r w:rsidR="00B50B61">
        <w:rPr>
          <w:sz w:val="28"/>
          <w:szCs w:val="28"/>
        </w:rPr>
        <w:t>муниципальным</w:t>
      </w:r>
      <w:r w:rsidRPr="00010B14">
        <w:rPr>
          <w:sz w:val="28"/>
          <w:szCs w:val="28"/>
        </w:rPr>
        <w:t xml:space="preserve"> контрактам при планировании и исполнении бюджета. Для этого возникнет необходимость обеспечения взаимосвязи инструментов управления общественными финансами (учет принимаемых обязательств, реестр расходных обязательств, обоснование бюджетных ассигнований).</w:t>
      </w:r>
    </w:p>
    <w:p w:rsidR="00D5247B" w:rsidRPr="00010B14" w:rsidRDefault="00D5247B" w:rsidP="00010B14">
      <w:pPr>
        <w:pStyle w:val="Default"/>
        <w:widowControl w:val="0"/>
        <w:jc w:val="both"/>
        <w:rPr>
          <w:color w:val="auto"/>
          <w:sz w:val="28"/>
          <w:szCs w:val="28"/>
        </w:rPr>
      </w:pPr>
    </w:p>
    <w:p w:rsidR="00D5247B" w:rsidRPr="00010B14" w:rsidRDefault="00D5247B" w:rsidP="00833A53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  <w:lang w:val="en-US"/>
        </w:rPr>
        <w:t>VI</w:t>
      </w:r>
      <w:r w:rsidRPr="00010B14">
        <w:rPr>
          <w:color w:val="auto"/>
          <w:sz w:val="28"/>
          <w:szCs w:val="28"/>
        </w:rPr>
        <w:t>. Повышение функциональной эффективности бюджетных расходов</w:t>
      </w:r>
    </w:p>
    <w:p w:rsidR="00D5247B" w:rsidRPr="00010B14" w:rsidRDefault="00D5247B" w:rsidP="00010B14">
      <w:pPr>
        <w:pStyle w:val="Default"/>
        <w:widowControl w:val="0"/>
        <w:jc w:val="both"/>
        <w:rPr>
          <w:color w:val="auto"/>
          <w:sz w:val="28"/>
          <w:szCs w:val="28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Переход к «программному» бюджету предполагает повышение ответственности органов </w:t>
      </w:r>
      <w:r w:rsidR="00B50B61">
        <w:rPr>
          <w:sz w:val="28"/>
          <w:szCs w:val="28"/>
        </w:rPr>
        <w:t>местного самоуправления</w:t>
      </w:r>
      <w:r w:rsidRPr="00010B14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за достижение запланированных целей и результатов.</w:t>
      </w:r>
    </w:p>
    <w:p w:rsidR="00D5247B" w:rsidRPr="00010B14" w:rsidRDefault="00D5247B" w:rsidP="00010B14">
      <w:pPr>
        <w:pStyle w:val="Default"/>
        <w:widowControl w:val="0"/>
        <w:jc w:val="both"/>
        <w:rPr>
          <w:color w:val="auto"/>
          <w:sz w:val="28"/>
          <w:szCs w:val="28"/>
        </w:rPr>
      </w:pPr>
    </w:p>
    <w:p w:rsidR="00D5247B" w:rsidRPr="00010B14" w:rsidRDefault="00D5247B" w:rsidP="00833A53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1. Система анализа эффективности бюджетных расходов</w:t>
      </w:r>
    </w:p>
    <w:p w:rsidR="00D5247B" w:rsidRPr="00010B14" w:rsidRDefault="00D5247B" w:rsidP="00010B14">
      <w:pPr>
        <w:pStyle w:val="Default"/>
        <w:widowControl w:val="0"/>
        <w:jc w:val="both"/>
        <w:rPr>
          <w:color w:val="auto"/>
          <w:sz w:val="28"/>
          <w:szCs w:val="28"/>
        </w:rPr>
      </w:pP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A53">
        <w:rPr>
          <w:spacing w:val="-4"/>
          <w:sz w:val="28"/>
          <w:szCs w:val="28"/>
        </w:rPr>
        <w:t>Основной задачей бюджетной политики является повышение эффективности</w:t>
      </w:r>
      <w:r w:rsidRPr="00010B14">
        <w:rPr>
          <w:sz w:val="28"/>
          <w:szCs w:val="28"/>
        </w:rPr>
        <w:t xml:space="preserve"> бюджетных расходов в целях обеспечения потребностей граждан в качественных и доступных </w:t>
      </w:r>
      <w:r w:rsidR="00B50B6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услугах, в том числе за счет: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повышения объективности и качества бюджетного планирования;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повышения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участия, исходя из возможностей бюджета</w:t>
      </w:r>
      <w:r w:rsidR="00E732C8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в реализации </w:t>
      </w:r>
      <w:r w:rsidR="00E732C8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и мероприятий, </w:t>
      </w:r>
      <w:proofErr w:type="spellStart"/>
      <w:r w:rsidRPr="00010B14">
        <w:rPr>
          <w:sz w:val="28"/>
          <w:szCs w:val="28"/>
        </w:rPr>
        <w:t>софинансируемых</w:t>
      </w:r>
      <w:proofErr w:type="spellEnd"/>
      <w:r w:rsidRPr="00010B14">
        <w:rPr>
          <w:sz w:val="28"/>
          <w:szCs w:val="28"/>
        </w:rPr>
        <w:t xml:space="preserve"> из бюджета</w:t>
      </w:r>
      <w:r w:rsidR="00E732C8">
        <w:rPr>
          <w:sz w:val="28"/>
          <w:szCs w:val="28"/>
        </w:rPr>
        <w:t xml:space="preserve"> </w:t>
      </w:r>
      <w:r w:rsidR="00622254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;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повышения качества финансового менеджмента в органах </w:t>
      </w:r>
      <w:r w:rsidR="00B50B61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в том числе за счет стимулирования их деятельности на достижение наилучших результатов.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Наряду с созданием общих условий и стимулов для повышения эффективности бюджетных расходов</w:t>
      </w:r>
      <w:r w:rsidR="005B2449">
        <w:rPr>
          <w:sz w:val="28"/>
          <w:szCs w:val="28"/>
        </w:rPr>
        <w:t>,</w:t>
      </w:r>
      <w:r w:rsidRPr="00010B14">
        <w:rPr>
          <w:sz w:val="28"/>
          <w:szCs w:val="28"/>
        </w:rPr>
        <w:t xml:space="preserve"> необходимы разработка и реализация конкретных инструментов и механизмов для достижения этой цели с учетом специфики основных сфер деятельности (функций) органов </w:t>
      </w:r>
      <w:r w:rsidR="00B50B61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Анализ эффективности бюджетных расходов предлагается осуществлять в отношении мероприятий, финансовое обеспечение которых осуществляется за счет средств бюджета</w:t>
      </w:r>
      <w:r w:rsidR="00B50B61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в процессе формирования проекта бюджета</w:t>
      </w:r>
      <w:r w:rsidR="00B50B61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исполнения и оценки достигнутых результатов использования бюджетных ассигнований.</w:t>
      </w:r>
    </w:p>
    <w:p w:rsidR="00D5247B" w:rsidRPr="00010B14" w:rsidRDefault="00D5247B" w:rsidP="00667C74">
      <w:pPr>
        <w:pStyle w:val="Default"/>
        <w:widowControl w:val="0"/>
        <w:spacing w:line="252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На этапе планирования в полной мере </w:t>
      </w:r>
      <w:r w:rsidR="005B2449" w:rsidRPr="00010B14">
        <w:rPr>
          <w:color w:val="auto"/>
          <w:sz w:val="28"/>
          <w:szCs w:val="28"/>
        </w:rPr>
        <w:t xml:space="preserve">будут применяться </w:t>
      </w:r>
      <w:r w:rsidRPr="00010B14">
        <w:rPr>
          <w:color w:val="auto"/>
          <w:sz w:val="28"/>
          <w:szCs w:val="28"/>
        </w:rPr>
        <w:t xml:space="preserve">требования к разработке </w:t>
      </w:r>
      <w:r w:rsidR="00B50B61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="005B2449">
        <w:rPr>
          <w:color w:val="auto"/>
          <w:sz w:val="28"/>
          <w:szCs w:val="28"/>
        </w:rPr>
        <w:t>,</w:t>
      </w:r>
      <w:r w:rsidRPr="00010B14">
        <w:rPr>
          <w:color w:val="auto"/>
          <w:sz w:val="28"/>
          <w:szCs w:val="28"/>
        </w:rPr>
        <w:t xml:space="preserve"> исходя </w:t>
      </w:r>
      <w:r w:rsidRPr="00010B14">
        <w:rPr>
          <w:color w:val="auto"/>
          <w:sz w:val="28"/>
          <w:szCs w:val="28"/>
        </w:rPr>
        <w:lastRenderedPageBreak/>
        <w:t>из методики расчета планового объема бюджетных ассигнований бюджета</w:t>
      </w:r>
      <w:r w:rsidR="00B50B61">
        <w:rPr>
          <w:color w:val="auto"/>
          <w:sz w:val="28"/>
          <w:szCs w:val="28"/>
        </w:rPr>
        <w:t xml:space="preserve">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 согласно утвержденному порядку о методике планирования бюджетных ассигнований бюджета</w:t>
      </w:r>
      <w:r w:rsidR="00B50B61">
        <w:rPr>
          <w:color w:val="auto"/>
          <w:sz w:val="28"/>
          <w:szCs w:val="28"/>
        </w:rPr>
        <w:t xml:space="preserve">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>.</w:t>
      </w:r>
    </w:p>
    <w:p w:rsidR="00D5247B" w:rsidRPr="00010B14" w:rsidRDefault="00D5247B" w:rsidP="00667C74">
      <w:pPr>
        <w:pStyle w:val="Default"/>
        <w:widowControl w:val="0"/>
        <w:spacing w:line="252" w:lineRule="auto"/>
        <w:ind w:firstLine="709"/>
        <w:jc w:val="both"/>
        <w:rPr>
          <w:color w:val="auto"/>
          <w:sz w:val="28"/>
          <w:szCs w:val="28"/>
        </w:rPr>
      </w:pPr>
      <w:r w:rsidRPr="005751F9">
        <w:rPr>
          <w:color w:val="auto"/>
          <w:sz w:val="28"/>
          <w:szCs w:val="28"/>
        </w:rPr>
        <w:t xml:space="preserve">Кроме того, важнейшим элементом оценки эффективности бюджетных расходов на стадии планирования </w:t>
      </w:r>
      <w:r w:rsidR="005B2449" w:rsidRPr="005751F9">
        <w:rPr>
          <w:color w:val="auto"/>
          <w:sz w:val="28"/>
          <w:szCs w:val="28"/>
        </w:rPr>
        <w:t>должна стать</w:t>
      </w:r>
      <w:r w:rsidRPr="005751F9">
        <w:rPr>
          <w:color w:val="auto"/>
          <w:sz w:val="28"/>
          <w:szCs w:val="28"/>
        </w:rPr>
        <w:t xml:space="preserve"> возможность непосредственной «увязки» соответствующих</w:t>
      </w:r>
      <w:r w:rsidRPr="00010B14">
        <w:rPr>
          <w:color w:val="auto"/>
          <w:sz w:val="28"/>
          <w:szCs w:val="28"/>
        </w:rPr>
        <w:t xml:space="preserve"> бюджетных расходов (включая кредитные ресурсы, </w:t>
      </w:r>
      <w:r w:rsidR="005751F9">
        <w:rPr>
          <w:color w:val="auto"/>
          <w:sz w:val="28"/>
          <w:szCs w:val="28"/>
        </w:rPr>
        <w:t>муниципальные</w:t>
      </w:r>
      <w:r w:rsidRPr="00010B14">
        <w:rPr>
          <w:color w:val="auto"/>
          <w:sz w:val="28"/>
          <w:szCs w:val="28"/>
        </w:rPr>
        <w:t xml:space="preserve"> гарантии, налоговые льготы, особые условия доступности соответствующей инфраструктуры) с конкретными измеримыми результатами, которые планируется достигнуть. </w:t>
      </w:r>
    </w:p>
    <w:p w:rsidR="00D5247B" w:rsidRPr="00010B14" w:rsidRDefault="00D5247B" w:rsidP="00667C74">
      <w:pPr>
        <w:pStyle w:val="Default"/>
        <w:widowControl w:val="0"/>
        <w:spacing w:line="252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Анализ реализации </w:t>
      </w:r>
      <w:r w:rsidR="005751F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 должен сопровождаться обязательным составлением отчетов об исполнении планов реализации </w:t>
      </w:r>
      <w:r w:rsidR="005751F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, содержащих перечень значимых контрольных событий, оказывающих существенное влияние на сроки и результаты реализации </w:t>
      </w:r>
      <w:r w:rsidR="005751F9">
        <w:rPr>
          <w:color w:val="auto"/>
          <w:sz w:val="28"/>
          <w:szCs w:val="28"/>
        </w:rPr>
        <w:t>муниципальной</w:t>
      </w:r>
      <w:r w:rsidRPr="00010B14">
        <w:rPr>
          <w:color w:val="auto"/>
          <w:sz w:val="28"/>
          <w:szCs w:val="28"/>
        </w:rPr>
        <w:t xml:space="preserve"> программы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, с указанием их сроков и ожидаемых результатов выполнения мероприятий, а также объем расходов на их реализацию, а также годовых отчетов о реализации </w:t>
      </w:r>
      <w:r w:rsidR="005751F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, утверждаемых постановлениями </w:t>
      </w:r>
      <w:r w:rsidR="005751F9">
        <w:rPr>
          <w:color w:val="auto"/>
          <w:sz w:val="28"/>
          <w:szCs w:val="28"/>
        </w:rPr>
        <w:t xml:space="preserve">Администрации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. </w:t>
      </w:r>
    </w:p>
    <w:p w:rsidR="00D5247B" w:rsidRPr="00010B14" w:rsidRDefault="00D5247B" w:rsidP="00667C74">
      <w:pPr>
        <w:pStyle w:val="Default"/>
        <w:widowControl w:val="0"/>
        <w:spacing w:line="252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В целом система оценки достигнутых результатов </w:t>
      </w:r>
      <w:r w:rsidR="005B2449">
        <w:rPr>
          <w:color w:val="auto"/>
          <w:sz w:val="28"/>
          <w:szCs w:val="28"/>
        </w:rPr>
        <w:t xml:space="preserve">от </w:t>
      </w:r>
      <w:r w:rsidRPr="00010B14">
        <w:rPr>
          <w:color w:val="auto"/>
          <w:sz w:val="28"/>
          <w:szCs w:val="28"/>
        </w:rPr>
        <w:t xml:space="preserve">использования бюджетных ассигнований должна заключаться в сопоставлении совокупности целевых индикаторов (ожидаемых результатов) использования бюджетных средств, формируемых на стадии планирования бюджетных ассигнований, и фактически достигнутых результатов, включая оценку воздействия внешних факторов, что будет способствовать совершенствованию системы оценки рисков реализации </w:t>
      </w:r>
      <w:r w:rsidR="005751F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. </w:t>
      </w:r>
    </w:p>
    <w:p w:rsidR="00D5247B" w:rsidRPr="00010B14" w:rsidRDefault="00D5247B" w:rsidP="00667C74">
      <w:pPr>
        <w:pStyle w:val="Default"/>
        <w:widowControl w:val="0"/>
        <w:spacing w:line="252" w:lineRule="auto"/>
        <w:jc w:val="both"/>
        <w:rPr>
          <w:color w:val="auto"/>
          <w:sz w:val="28"/>
          <w:szCs w:val="28"/>
        </w:rPr>
      </w:pPr>
    </w:p>
    <w:p w:rsidR="00D5247B" w:rsidRDefault="00D5247B" w:rsidP="00667C74">
      <w:pPr>
        <w:pStyle w:val="Default"/>
        <w:widowControl w:val="0"/>
        <w:spacing w:line="252" w:lineRule="auto"/>
        <w:jc w:val="center"/>
        <w:rPr>
          <w:bCs/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 xml:space="preserve">2. Развитие системы </w:t>
      </w:r>
      <w:r w:rsidR="005751F9">
        <w:rPr>
          <w:bCs/>
          <w:color w:val="auto"/>
          <w:sz w:val="28"/>
          <w:szCs w:val="28"/>
        </w:rPr>
        <w:t>муниципальных</w:t>
      </w:r>
      <w:r w:rsidRPr="00010B14">
        <w:rPr>
          <w:bCs/>
          <w:color w:val="auto"/>
          <w:sz w:val="28"/>
          <w:szCs w:val="28"/>
        </w:rPr>
        <w:t xml:space="preserve"> закупок </w:t>
      </w:r>
    </w:p>
    <w:p w:rsidR="00D5247B" w:rsidRPr="00010B14" w:rsidRDefault="00D5247B" w:rsidP="00667C74">
      <w:pPr>
        <w:pStyle w:val="Default"/>
        <w:widowControl w:val="0"/>
        <w:spacing w:line="252" w:lineRule="auto"/>
        <w:jc w:val="center"/>
        <w:rPr>
          <w:bCs/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>и повышение функциональной эффективности расходов в этой сфере</w:t>
      </w:r>
    </w:p>
    <w:p w:rsidR="00D5247B" w:rsidRPr="00010B14" w:rsidRDefault="00D5247B" w:rsidP="00667C74">
      <w:pPr>
        <w:pStyle w:val="Default"/>
        <w:widowControl w:val="0"/>
        <w:spacing w:line="252" w:lineRule="auto"/>
        <w:jc w:val="both"/>
        <w:rPr>
          <w:bCs/>
          <w:color w:val="auto"/>
          <w:sz w:val="28"/>
          <w:szCs w:val="28"/>
        </w:rPr>
      </w:pP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Одно из приоритетных в ближайшей перспективе направлений организации работы по повышению эффективности бюджетных расходов связано с развитием контрактной системы в сфере закупок товаров, работ, услуг для обеспечения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нужд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833A53">
        <w:rPr>
          <w:spacing w:val="-6"/>
          <w:sz w:val="28"/>
          <w:szCs w:val="28"/>
        </w:rPr>
        <w:t>Основным резервом повышения эффективности использования бюджетных</w:t>
      </w:r>
      <w:r w:rsidRPr="00010B14">
        <w:rPr>
          <w:sz w:val="28"/>
          <w:szCs w:val="28"/>
        </w:rPr>
        <w:t xml:space="preserve"> средств будет являться оптимизация расходов на закупку товаров, работ, услуг для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нужд.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833A53">
        <w:rPr>
          <w:spacing w:val="-6"/>
          <w:sz w:val="28"/>
          <w:szCs w:val="28"/>
        </w:rPr>
        <w:t xml:space="preserve">С 1 января 2014 г. вступил в силу </w:t>
      </w:r>
      <w:r w:rsidR="005B2449">
        <w:rPr>
          <w:sz w:val="28"/>
          <w:szCs w:val="28"/>
        </w:rPr>
        <w:t>Закон о контрактной системе</w:t>
      </w:r>
      <w:r w:rsidRPr="00010B14">
        <w:rPr>
          <w:sz w:val="28"/>
          <w:szCs w:val="28"/>
        </w:rPr>
        <w:t xml:space="preserve">, согласно которому </w:t>
      </w:r>
      <w:r w:rsidR="005B2449">
        <w:rPr>
          <w:sz w:val="28"/>
          <w:szCs w:val="28"/>
        </w:rPr>
        <w:t>произошли</w:t>
      </w:r>
      <w:r w:rsidRPr="00010B14">
        <w:rPr>
          <w:sz w:val="28"/>
          <w:szCs w:val="28"/>
        </w:rPr>
        <w:t xml:space="preserve"> значительные изменения правил осуществления закупок для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нужд. Поправки затрагивают как деятельность заказчиков по организации и проведению закупок, так и </w:t>
      </w:r>
      <w:r w:rsidRPr="00833A53">
        <w:rPr>
          <w:spacing w:val="-6"/>
          <w:sz w:val="28"/>
          <w:szCs w:val="28"/>
        </w:rPr>
        <w:t xml:space="preserve">деятельность участников закупок. </w:t>
      </w:r>
      <w:hyperlink r:id="rId13" w:history="1">
        <w:r w:rsidRPr="00833A53">
          <w:rPr>
            <w:rStyle w:val="ac"/>
            <w:color w:val="auto"/>
            <w:spacing w:val="-6"/>
            <w:sz w:val="28"/>
            <w:szCs w:val="28"/>
            <w:u w:val="none"/>
          </w:rPr>
          <w:t>Закон</w:t>
        </w:r>
      </w:hyperlink>
      <w:r w:rsidRPr="00833A53">
        <w:rPr>
          <w:spacing w:val="-6"/>
          <w:sz w:val="28"/>
          <w:szCs w:val="28"/>
        </w:rPr>
        <w:t xml:space="preserve"> о контрактной системе будет регулировать</w:t>
      </w:r>
      <w:r w:rsidRPr="00010B14">
        <w:rPr>
          <w:sz w:val="28"/>
          <w:szCs w:val="28"/>
        </w:rPr>
        <w:t xml:space="preserve"> закупки от этапа планирования и до этапа оценки их эффективности.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lastRenderedPageBreak/>
        <w:t xml:space="preserve">При этом целесообразность осуществления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закупок должна быть увязана с целями и задачами реализации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планы-графики закупок увязаны с планами реализации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а в контрактах на оказание услуг или закупку товаров для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нужд должны указываться результаты соответствующих мероприятий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рамках нормативно-правовой работы по регулированию сферы закупок приняты постановления </w:t>
      </w:r>
      <w:r w:rsidR="005751F9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:</w:t>
      </w:r>
    </w:p>
    <w:p w:rsidR="00D5247B" w:rsidRPr="00010B14" w:rsidRDefault="00D5247B" w:rsidP="00833A53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 w:rsidRPr="004002AD">
        <w:rPr>
          <w:sz w:val="28"/>
          <w:szCs w:val="28"/>
        </w:rPr>
        <w:t xml:space="preserve">от </w:t>
      </w:r>
      <w:r w:rsidR="004002AD">
        <w:rPr>
          <w:sz w:val="28"/>
          <w:szCs w:val="28"/>
        </w:rPr>
        <w:t>31</w:t>
      </w:r>
      <w:r w:rsidRPr="004002AD">
        <w:rPr>
          <w:sz w:val="28"/>
          <w:szCs w:val="28"/>
        </w:rPr>
        <w:t>.12.2013</w:t>
      </w:r>
      <w:r w:rsidR="004002AD">
        <w:rPr>
          <w:sz w:val="28"/>
          <w:szCs w:val="28"/>
        </w:rPr>
        <w:t xml:space="preserve"> года</w:t>
      </w:r>
      <w:r w:rsidRPr="004002AD">
        <w:rPr>
          <w:sz w:val="28"/>
          <w:szCs w:val="28"/>
        </w:rPr>
        <w:t xml:space="preserve"> № </w:t>
      </w:r>
      <w:r w:rsidR="004002AD">
        <w:rPr>
          <w:sz w:val="28"/>
          <w:szCs w:val="28"/>
        </w:rPr>
        <w:t>114</w:t>
      </w:r>
      <w:r w:rsidRPr="00010B14">
        <w:rPr>
          <w:sz w:val="28"/>
          <w:szCs w:val="28"/>
        </w:rPr>
        <w:t xml:space="preserve"> «Об организации работы в сфере закупок товаров, работ, услуг для обеспечения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нужд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»;</w:t>
      </w:r>
    </w:p>
    <w:p w:rsidR="00D5247B" w:rsidRPr="00010B14" w:rsidRDefault="00D5247B" w:rsidP="00833A53">
      <w:pPr>
        <w:pStyle w:val="Default"/>
        <w:widowControl w:val="0"/>
        <w:spacing w:line="226" w:lineRule="auto"/>
        <w:ind w:firstLine="709"/>
        <w:jc w:val="both"/>
        <w:rPr>
          <w:color w:val="auto"/>
          <w:sz w:val="28"/>
          <w:szCs w:val="28"/>
        </w:rPr>
      </w:pPr>
      <w:r w:rsidRPr="004002AD">
        <w:rPr>
          <w:color w:val="auto"/>
          <w:spacing w:val="-10"/>
          <w:sz w:val="28"/>
          <w:szCs w:val="28"/>
        </w:rPr>
        <w:t xml:space="preserve">от </w:t>
      </w:r>
      <w:r w:rsidR="004002AD">
        <w:rPr>
          <w:color w:val="auto"/>
          <w:spacing w:val="-10"/>
          <w:sz w:val="28"/>
          <w:szCs w:val="28"/>
        </w:rPr>
        <w:t>22</w:t>
      </w:r>
      <w:r w:rsidRPr="004002AD">
        <w:rPr>
          <w:color w:val="auto"/>
          <w:spacing w:val="-10"/>
          <w:sz w:val="28"/>
          <w:szCs w:val="28"/>
        </w:rPr>
        <w:t>.</w:t>
      </w:r>
      <w:r w:rsidR="004002AD">
        <w:rPr>
          <w:color w:val="auto"/>
          <w:spacing w:val="-10"/>
          <w:sz w:val="28"/>
          <w:szCs w:val="28"/>
        </w:rPr>
        <w:t>01</w:t>
      </w:r>
      <w:r w:rsidRPr="004002AD">
        <w:rPr>
          <w:color w:val="auto"/>
          <w:spacing w:val="-10"/>
          <w:sz w:val="28"/>
          <w:szCs w:val="28"/>
        </w:rPr>
        <w:t>.201</w:t>
      </w:r>
      <w:r w:rsidR="004002AD">
        <w:rPr>
          <w:color w:val="auto"/>
          <w:spacing w:val="-10"/>
          <w:sz w:val="28"/>
          <w:szCs w:val="28"/>
        </w:rPr>
        <w:t>4 года</w:t>
      </w:r>
      <w:r w:rsidRPr="004002AD">
        <w:rPr>
          <w:color w:val="auto"/>
          <w:spacing w:val="-10"/>
          <w:sz w:val="28"/>
          <w:szCs w:val="28"/>
        </w:rPr>
        <w:t xml:space="preserve"> № </w:t>
      </w:r>
      <w:r w:rsidR="004002AD">
        <w:rPr>
          <w:color w:val="auto"/>
          <w:spacing w:val="-10"/>
          <w:sz w:val="28"/>
          <w:szCs w:val="28"/>
        </w:rPr>
        <w:t>5</w:t>
      </w:r>
      <w:r w:rsidRPr="00833A53">
        <w:rPr>
          <w:color w:val="auto"/>
          <w:spacing w:val="-10"/>
          <w:sz w:val="28"/>
          <w:szCs w:val="28"/>
        </w:rPr>
        <w:t xml:space="preserve"> «Об утверждении Порядка осуществления ведомственного</w:t>
      </w:r>
      <w:r w:rsidRPr="00010B14">
        <w:rPr>
          <w:color w:val="auto"/>
          <w:sz w:val="28"/>
          <w:szCs w:val="28"/>
        </w:rPr>
        <w:t xml:space="preserve"> контроля в сфере закупок для обеспечения </w:t>
      </w:r>
      <w:r w:rsidR="005751F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нужд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>».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2014 году планируется разработать и установить правила нормирования</w:t>
      </w:r>
      <w:r w:rsidR="005B2449">
        <w:rPr>
          <w:sz w:val="28"/>
          <w:szCs w:val="28"/>
        </w:rPr>
        <w:t xml:space="preserve"> в сфере закупок товаров, работ и</w:t>
      </w:r>
      <w:r w:rsidRPr="00010B14">
        <w:rPr>
          <w:sz w:val="28"/>
          <w:szCs w:val="28"/>
        </w:rPr>
        <w:t xml:space="preserve"> услуг для обеспечения </w:t>
      </w:r>
      <w:r w:rsidR="005751F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нужд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в соответствии с общими правилами нормирования в сфере закупок, установленными </w:t>
      </w:r>
      <w:r w:rsidR="005751F9">
        <w:rPr>
          <w:sz w:val="28"/>
          <w:szCs w:val="28"/>
        </w:rPr>
        <w:t xml:space="preserve">Администрацией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. На основании данных правил органам </w:t>
      </w:r>
      <w:r w:rsidR="005751F9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предстоит утвердить требования к закупаемым отд</w:t>
      </w:r>
      <w:r w:rsidR="005B2449">
        <w:rPr>
          <w:sz w:val="28"/>
          <w:szCs w:val="28"/>
        </w:rPr>
        <w:t>ельным видам товаров, работ и</w:t>
      </w:r>
      <w:r w:rsidRPr="00010B14">
        <w:rPr>
          <w:sz w:val="28"/>
          <w:szCs w:val="28"/>
        </w:rPr>
        <w:t xml:space="preserve"> услуг</w:t>
      </w:r>
      <w:r w:rsidR="005B2449">
        <w:rPr>
          <w:sz w:val="28"/>
          <w:szCs w:val="28"/>
        </w:rPr>
        <w:t>, а также</w:t>
      </w:r>
      <w:r w:rsidRPr="00010B14">
        <w:rPr>
          <w:sz w:val="28"/>
          <w:szCs w:val="28"/>
        </w:rPr>
        <w:t xml:space="preserve"> нормативные затраты на обеспечение функций </w:t>
      </w:r>
      <w:r w:rsidR="005751F9" w:rsidRPr="00010B14">
        <w:rPr>
          <w:sz w:val="28"/>
          <w:szCs w:val="28"/>
        </w:rPr>
        <w:t xml:space="preserve">органам </w:t>
      </w:r>
      <w:r w:rsidR="005751F9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833A53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течение 2014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года на </w:t>
      </w:r>
      <w:r w:rsidR="005751F9">
        <w:rPr>
          <w:sz w:val="28"/>
          <w:szCs w:val="28"/>
        </w:rPr>
        <w:t>муниципальном</w:t>
      </w:r>
      <w:r w:rsidRPr="00010B14">
        <w:rPr>
          <w:sz w:val="28"/>
          <w:szCs w:val="28"/>
        </w:rPr>
        <w:t xml:space="preserve"> уровне планируется утвердить порядки формирования, утверждения и ведения планов закупок и планов-графиков закупок для обеспечения нужд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очередной финансовый год и плановый период.</w:t>
      </w:r>
    </w:p>
    <w:p w:rsidR="00F71443" w:rsidRDefault="00F71443" w:rsidP="00833A53">
      <w:pPr>
        <w:pStyle w:val="Default"/>
        <w:widowControl w:val="0"/>
        <w:jc w:val="center"/>
        <w:rPr>
          <w:color w:val="auto"/>
          <w:sz w:val="28"/>
          <w:szCs w:val="28"/>
        </w:rPr>
      </w:pPr>
    </w:p>
    <w:p w:rsidR="00D5247B" w:rsidRPr="00010B14" w:rsidRDefault="00D5247B" w:rsidP="00833A53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3. Оптимизация структуры </w:t>
      </w:r>
      <w:r w:rsidR="00E732C8">
        <w:rPr>
          <w:color w:val="auto"/>
          <w:sz w:val="28"/>
          <w:szCs w:val="28"/>
        </w:rPr>
        <w:t>муниципального</w:t>
      </w:r>
      <w:r w:rsidRPr="00010B14">
        <w:rPr>
          <w:color w:val="auto"/>
          <w:sz w:val="28"/>
          <w:szCs w:val="28"/>
        </w:rPr>
        <w:t xml:space="preserve"> сектора экономики</w:t>
      </w:r>
    </w:p>
    <w:p w:rsidR="00D5247B" w:rsidRPr="00010B14" w:rsidRDefault="00D5247B" w:rsidP="00010B14">
      <w:pPr>
        <w:pStyle w:val="Default"/>
        <w:widowControl w:val="0"/>
        <w:jc w:val="both"/>
        <w:rPr>
          <w:color w:val="auto"/>
          <w:sz w:val="28"/>
          <w:szCs w:val="28"/>
        </w:rPr>
      </w:pPr>
    </w:p>
    <w:p w:rsidR="00D5247B" w:rsidRPr="00010B14" w:rsidRDefault="00D5247B" w:rsidP="0030511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По-прежне</w:t>
      </w:r>
      <w:r w:rsidR="005B2449">
        <w:rPr>
          <w:sz w:val="28"/>
          <w:szCs w:val="28"/>
        </w:rPr>
        <w:t>му актуальной остается задача</w:t>
      </w:r>
      <w:r w:rsidRPr="00010B14">
        <w:rPr>
          <w:sz w:val="28"/>
          <w:szCs w:val="28"/>
        </w:rPr>
        <w:t xml:space="preserve"> оптимизации сети </w:t>
      </w:r>
      <w:r w:rsidR="00BE729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учреждений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. Планируемая реорганизация учреждений будет ориентирована на эффективное оказание </w:t>
      </w:r>
      <w:r w:rsidR="00BE7291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услуг населению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. Высвобождаемые при этом средства будут направляться на финансирование социально-экономических приоритетов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305112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В целях реализации этой задачи решения о реорганизации, изменении типа или ликвидации учреждений будут приниматься исключительно на основе анализа основных видов деятельности учреждений, определенных учредительными документами, оценки объема и содержания оказываемых </w:t>
      </w:r>
      <w:r w:rsidR="00BE7291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услуг, наличия конкурентной среды.</w:t>
      </w:r>
    </w:p>
    <w:p w:rsidR="00D5247B" w:rsidRPr="00010B14" w:rsidRDefault="00D5247B" w:rsidP="00305112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В отношении сети </w:t>
      </w:r>
      <w:r w:rsidR="00BE7291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учреждений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 должны быть созданы условия для стимулирования оптимизации ее структуры (сети), в том числе с помощью совершенствования положений </w:t>
      </w:r>
      <w:r w:rsidR="00BE7291">
        <w:rPr>
          <w:color w:val="auto"/>
          <w:sz w:val="28"/>
          <w:szCs w:val="28"/>
        </w:rPr>
        <w:t xml:space="preserve">нормативных правовых актов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. </w:t>
      </w: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Оптимизация структурных изменений органов </w:t>
      </w:r>
      <w:r w:rsidR="00BE7291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проводится в направлении обеспечения </w:t>
      </w:r>
      <w:r w:rsidRPr="00010B14">
        <w:rPr>
          <w:sz w:val="28"/>
          <w:szCs w:val="28"/>
        </w:rPr>
        <w:lastRenderedPageBreak/>
        <w:t xml:space="preserve">соответствия их структуры и функций полномочиям, возложенным на </w:t>
      </w:r>
      <w:proofErr w:type="spellStart"/>
      <w:r w:rsidR="003D4B43">
        <w:rPr>
          <w:sz w:val="28"/>
          <w:szCs w:val="28"/>
        </w:rPr>
        <w:t>Красновское</w:t>
      </w:r>
      <w:proofErr w:type="spellEnd"/>
      <w:r w:rsidR="003D4B43">
        <w:rPr>
          <w:sz w:val="28"/>
          <w:szCs w:val="28"/>
        </w:rPr>
        <w:t xml:space="preserve"> сельское поселение</w:t>
      </w:r>
      <w:r w:rsidRPr="00010B14">
        <w:rPr>
          <w:sz w:val="28"/>
          <w:szCs w:val="28"/>
        </w:rPr>
        <w:t xml:space="preserve"> </w:t>
      </w:r>
      <w:r w:rsidR="00BE7291">
        <w:rPr>
          <w:sz w:val="28"/>
          <w:szCs w:val="28"/>
        </w:rPr>
        <w:t>областным</w:t>
      </w:r>
      <w:r w:rsidRPr="00010B14">
        <w:rPr>
          <w:sz w:val="28"/>
          <w:szCs w:val="28"/>
        </w:rPr>
        <w:t xml:space="preserve"> законодательством, а также </w:t>
      </w:r>
      <w:r w:rsidR="005B2449">
        <w:rPr>
          <w:sz w:val="28"/>
          <w:szCs w:val="28"/>
        </w:rPr>
        <w:t>с целью реализации</w:t>
      </w:r>
      <w:r w:rsidRPr="00010B14">
        <w:rPr>
          <w:sz w:val="28"/>
          <w:szCs w:val="28"/>
        </w:rPr>
        <w:t xml:space="preserve"> единых подходов к принятию решения об изменении штатной численности органов </w:t>
      </w:r>
      <w:r w:rsidR="00BE7291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основе комплексного изучения и описания их полномочий, функций, а также необходимых для выполнения этих функций трудозатрат.</w:t>
      </w:r>
    </w:p>
    <w:p w:rsidR="00D5247B" w:rsidRPr="00010B14" w:rsidRDefault="00D5247B" w:rsidP="00305112">
      <w:pPr>
        <w:widowControl w:val="0"/>
        <w:spacing w:line="235" w:lineRule="auto"/>
        <w:jc w:val="both"/>
        <w:rPr>
          <w:sz w:val="28"/>
          <w:szCs w:val="28"/>
        </w:rPr>
      </w:pPr>
    </w:p>
    <w:p w:rsidR="00D5247B" w:rsidRPr="00010B14" w:rsidRDefault="00D5247B" w:rsidP="00305112">
      <w:pPr>
        <w:pStyle w:val="Default"/>
        <w:widowControl w:val="0"/>
        <w:spacing w:line="235" w:lineRule="auto"/>
        <w:jc w:val="center"/>
        <w:rPr>
          <w:bCs/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 xml:space="preserve">4. Повышение эффективности оказания </w:t>
      </w:r>
      <w:r w:rsidR="00BE7291">
        <w:rPr>
          <w:bCs/>
          <w:color w:val="auto"/>
          <w:sz w:val="28"/>
          <w:szCs w:val="28"/>
        </w:rPr>
        <w:t>муниципальных</w:t>
      </w:r>
      <w:r w:rsidRPr="00010B14">
        <w:rPr>
          <w:bCs/>
          <w:color w:val="auto"/>
          <w:sz w:val="28"/>
          <w:szCs w:val="28"/>
        </w:rPr>
        <w:t xml:space="preserve"> услуг</w:t>
      </w:r>
    </w:p>
    <w:p w:rsidR="00D5247B" w:rsidRPr="00010B14" w:rsidRDefault="00D5247B" w:rsidP="00305112">
      <w:pPr>
        <w:pStyle w:val="Default"/>
        <w:widowControl w:val="0"/>
        <w:spacing w:line="235" w:lineRule="auto"/>
        <w:jc w:val="both"/>
        <w:rPr>
          <w:color w:val="auto"/>
          <w:sz w:val="28"/>
          <w:szCs w:val="28"/>
        </w:rPr>
      </w:pP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настоящее время продолжается реализация комплексной реформы муниципальных учреждений, направленной на повышение </w:t>
      </w:r>
      <w:r w:rsidRPr="00305112">
        <w:rPr>
          <w:spacing w:val="-6"/>
          <w:sz w:val="28"/>
          <w:szCs w:val="28"/>
        </w:rPr>
        <w:t>доступности и качества муниципальных услуг, эффективности</w:t>
      </w:r>
      <w:r w:rsidRPr="00010B14">
        <w:rPr>
          <w:sz w:val="28"/>
          <w:szCs w:val="28"/>
        </w:rPr>
        <w:t xml:space="preserve"> и прозрачности их деятельности. В 2012 году завершился переходный период реформирования учреждений и формирования нового механизма оказания и финансового обеспечения услуг и работ, предусмотренного Федеральным законом № 83-ФЗ. </w:t>
      </w:r>
    </w:p>
    <w:p w:rsidR="00D5247B" w:rsidRPr="007878E9" w:rsidRDefault="00D5247B" w:rsidP="00305112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7878E9">
        <w:rPr>
          <w:sz w:val="28"/>
          <w:szCs w:val="28"/>
        </w:rPr>
        <w:t xml:space="preserve">Основные проблемы, с которыми столкнулись </w:t>
      </w:r>
      <w:r w:rsidR="00E732C8">
        <w:rPr>
          <w:sz w:val="28"/>
          <w:szCs w:val="28"/>
        </w:rPr>
        <w:t>муниципальные</w:t>
      </w:r>
      <w:r w:rsidRPr="007878E9">
        <w:rPr>
          <w:sz w:val="28"/>
          <w:szCs w:val="28"/>
        </w:rPr>
        <w:t xml:space="preserve"> учреждения в процессе своей деятельности, состоят из вопросов, возникших в целом в Российской Федерации:</w:t>
      </w:r>
    </w:p>
    <w:p w:rsidR="00D5247B" w:rsidRPr="00010B14" w:rsidRDefault="00D5247B" w:rsidP="00305112">
      <w:pPr>
        <w:pStyle w:val="Default"/>
        <w:widowControl w:val="0"/>
        <w:spacing w:line="247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сложность объективного сопоставления затрат </w:t>
      </w:r>
      <w:proofErr w:type="gramStart"/>
      <w:r w:rsidRPr="00010B14">
        <w:rPr>
          <w:color w:val="auto"/>
          <w:sz w:val="28"/>
          <w:szCs w:val="28"/>
        </w:rPr>
        <w:t>учреждений</w:t>
      </w:r>
      <w:proofErr w:type="gramEnd"/>
      <w:r w:rsidRPr="00010B14">
        <w:rPr>
          <w:color w:val="auto"/>
          <w:sz w:val="28"/>
          <w:szCs w:val="28"/>
        </w:rPr>
        <w:t xml:space="preserve"> и оценка эффективности их деятельности при применении подхода «одно учреждение – одна услуга» (в данной ситуации применимы только индивидуальные нормативы, которые непригодны для анализа и сопоставления эффективности деятельности учреждений); </w:t>
      </w:r>
    </w:p>
    <w:p w:rsidR="00D5247B" w:rsidRPr="00010B14" w:rsidRDefault="00D5247B" w:rsidP="00305112">
      <w:pPr>
        <w:pStyle w:val="Default"/>
        <w:widowControl w:val="0"/>
        <w:spacing w:line="247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различия в подходах к определению однотипных услуг, включенных в ведомственные перечни, при которых одинаковые по сути услуги имеют различные наименования, а наименования и детализация отдельных услуг не соответствуют базовым (отраслевым) перечням услуг (работ); </w:t>
      </w:r>
    </w:p>
    <w:p w:rsidR="00D5247B" w:rsidRPr="00010B14" w:rsidRDefault="00D5247B" w:rsidP="00305112">
      <w:pPr>
        <w:pStyle w:val="Default"/>
        <w:widowControl w:val="0"/>
        <w:spacing w:line="247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преобладание практики определения нормативных затрат исходя из отчетного и планируемого объема бюджетных ассигнований с учетом индексации расходов прошлых лет;</w:t>
      </w:r>
    </w:p>
    <w:p w:rsidR="00D5247B" w:rsidRPr="00010B14" w:rsidRDefault="00D5247B" w:rsidP="00305112">
      <w:pPr>
        <w:pStyle w:val="Default"/>
        <w:widowControl w:val="0"/>
        <w:spacing w:line="247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непрозрачность дифференциации нормативов финансового обеспечения услуг и отсутствие методик и опыта определения единых нормативов; </w:t>
      </w:r>
    </w:p>
    <w:p w:rsidR="00D5247B" w:rsidRPr="00010B14" w:rsidRDefault="00D5247B" w:rsidP="00305112">
      <w:pPr>
        <w:pStyle w:val="Default"/>
        <w:widowControl w:val="0"/>
        <w:spacing w:line="247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несовершенство нормативно-правовой базы и ограниченность практики формирования бюджетов с учетом показателей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заданий.</w:t>
      </w:r>
    </w:p>
    <w:p w:rsidR="00D5247B" w:rsidRPr="00010B14" w:rsidRDefault="00D5247B" w:rsidP="00305112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305112">
        <w:rPr>
          <w:spacing w:val="-6"/>
          <w:sz w:val="28"/>
          <w:szCs w:val="28"/>
        </w:rPr>
        <w:t>Основные направления перспектив реализации Федерального закона</w:t>
      </w:r>
      <w:r w:rsidRPr="00305112">
        <w:rPr>
          <w:rFonts w:eastAsia="TimesNewRoman"/>
          <w:spacing w:val="-6"/>
          <w:sz w:val="28"/>
          <w:szCs w:val="28"/>
        </w:rPr>
        <w:t xml:space="preserve"> № 83-ФЗ</w:t>
      </w:r>
      <w:r w:rsidRPr="00010B14">
        <w:rPr>
          <w:sz w:val="28"/>
          <w:szCs w:val="28"/>
        </w:rPr>
        <w:t xml:space="preserve"> были обозначены в Бюджетном Послании Президента Российской Федерации от</w:t>
      </w:r>
      <w:r>
        <w:rPr>
          <w:sz w:val="28"/>
          <w:szCs w:val="28"/>
        </w:rPr>
        <w:t> </w:t>
      </w:r>
      <w:r w:rsidR="005B2449">
        <w:rPr>
          <w:sz w:val="28"/>
          <w:szCs w:val="28"/>
        </w:rPr>
        <w:t>13 июня 2013 г.</w:t>
      </w:r>
      <w:r w:rsidRPr="00010B14">
        <w:rPr>
          <w:sz w:val="28"/>
          <w:szCs w:val="28"/>
        </w:rPr>
        <w:t xml:space="preserve"> о бюджетной политике в 2014</w:t>
      </w:r>
      <w:r>
        <w:rPr>
          <w:sz w:val="28"/>
          <w:szCs w:val="28"/>
        </w:rPr>
        <w:t xml:space="preserve"> – </w:t>
      </w:r>
      <w:r w:rsidR="005B2449">
        <w:rPr>
          <w:sz w:val="28"/>
          <w:szCs w:val="28"/>
        </w:rPr>
        <w:t>2016 годах.</w:t>
      </w:r>
    </w:p>
    <w:p w:rsidR="00D5247B" w:rsidRPr="00010B14" w:rsidRDefault="00D5247B" w:rsidP="00305112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Первое – законодательное закрепление порядка формирования единого базового перечня муниципальных услуг в таких сферах, как образование, здравоохран</w:t>
      </w:r>
      <w:r w:rsidR="005B2449">
        <w:rPr>
          <w:sz w:val="28"/>
          <w:szCs w:val="28"/>
        </w:rPr>
        <w:t>ение, культура</w:t>
      </w:r>
      <w:r w:rsidRPr="00010B14">
        <w:rPr>
          <w:sz w:val="28"/>
          <w:szCs w:val="28"/>
        </w:rPr>
        <w:t xml:space="preserve"> и других. Учредители учреждений на основе этих перечней будут разрабатывать </w:t>
      </w:r>
      <w:r w:rsidR="007878E9">
        <w:rPr>
          <w:sz w:val="28"/>
          <w:szCs w:val="28"/>
        </w:rPr>
        <w:t>муниципальные</w:t>
      </w:r>
      <w:r w:rsidRPr="00010B14">
        <w:rPr>
          <w:sz w:val="28"/>
          <w:szCs w:val="28"/>
        </w:rPr>
        <w:t xml:space="preserve"> задания для подведомственных учреждений.</w:t>
      </w:r>
    </w:p>
    <w:p w:rsidR="00D5247B" w:rsidRPr="00010B14" w:rsidRDefault="00D5247B" w:rsidP="00305112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Второе – создание единой методологии расчета нормативных затрат на оказание муниципальной услуги.</w:t>
      </w:r>
    </w:p>
    <w:p w:rsidR="00D5247B" w:rsidRPr="00010B14" w:rsidRDefault="00D5247B" w:rsidP="00305112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Третье – включение основных параметров </w:t>
      </w:r>
      <w:r w:rsidR="007878E9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задания в состав целевых показателей выполнения соответствующих </w:t>
      </w:r>
      <w:r w:rsidR="007878E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</w:t>
      </w:r>
      <w:r w:rsidRPr="00010B14">
        <w:rPr>
          <w:sz w:val="28"/>
          <w:szCs w:val="28"/>
        </w:rPr>
        <w:lastRenderedPageBreak/>
        <w:t xml:space="preserve">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305112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Для повышения качества и доступности </w:t>
      </w:r>
      <w:r w:rsidR="007878E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услуг необходимо решение след</w:t>
      </w:r>
      <w:r w:rsidR="005B2449">
        <w:rPr>
          <w:sz w:val="28"/>
          <w:szCs w:val="28"/>
        </w:rPr>
        <w:t>ующих задач:</w:t>
      </w:r>
    </w:p>
    <w:p w:rsidR="00D5247B" w:rsidRPr="00010B14" w:rsidRDefault="00D5247B" w:rsidP="00305112">
      <w:pPr>
        <w:pStyle w:val="Default"/>
        <w:widowControl w:val="0"/>
        <w:spacing w:line="247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1. Использование </w:t>
      </w:r>
      <w:r w:rsidR="007878E9">
        <w:rPr>
          <w:color w:val="auto"/>
          <w:sz w:val="28"/>
          <w:szCs w:val="28"/>
        </w:rPr>
        <w:t>муниципального</w:t>
      </w:r>
      <w:r w:rsidRPr="00010B14">
        <w:rPr>
          <w:color w:val="auto"/>
          <w:sz w:val="28"/>
          <w:szCs w:val="28"/>
        </w:rPr>
        <w:t xml:space="preserve"> задания на оказание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услуг (далее – </w:t>
      </w:r>
      <w:r w:rsidR="007878E9">
        <w:rPr>
          <w:color w:val="auto"/>
          <w:sz w:val="28"/>
          <w:szCs w:val="28"/>
        </w:rPr>
        <w:t>муниципальное</w:t>
      </w:r>
      <w:r w:rsidRPr="00010B14">
        <w:rPr>
          <w:color w:val="auto"/>
          <w:sz w:val="28"/>
          <w:szCs w:val="28"/>
        </w:rPr>
        <w:t xml:space="preserve"> задание) при стратегическом и бюджетном планировании, обеспечение взаимосвязи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 и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заданий в целях создания условий для повышения эффективности деятельности учреждений по обеспечению потребностей граждан и общества в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услугах. </w:t>
      </w:r>
    </w:p>
    <w:p w:rsidR="00D5247B" w:rsidRPr="00010B14" w:rsidRDefault="00D5247B" w:rsidP="00305112">
      <w:pPr>
        <w:pStyle w:val="Default"/>
        <w:widowControl w:val="0"/>
        <w:spacing w:line="247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Сводные показатели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заданий включены в состав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 (подпрограмм), в рамках которых осуществляется организация оказания этих услуг, а параметры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заданий должны формироваться в соответствии с целями и результатами соответствующих </w:t>
      </w:r>
      <w:r w:rsidR="007878E9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программ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. </w:t>
      </w:r>
    </w:p>
    <w:p w:rsidR="00D5247B" w:rsidRPr="00010B14" w:rsidRDefault="00D5247B" w:rsidP="00667C74">
      <w:pPr>
        <w:pStyle w:val="Default"/>
        <w:widowControl w:val="0"/>
        <w:spacing w:line="223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2.</w:t>
      </w:r>
      <w:r w:rsidRPr="00010B14">
        <w:rPr>
          <w:color w:val="auto"/>
          <w:sz w:val="28"/>
          <w:szCs w:val="32"/>
        </w:rPr>
        <w:t> </w:t>
      </w:r>
      <w:r w:rsidRPr="00010B14">
        <w:rPr>
          <w:color w:val="auto"/>
          <w:sz w:val="28"/>
          <w:szCs w:val="28"/>
        </w:rPr>
        <w:t xml:space="preserve">Изменение типа бюджетных учреждений, оказывающих услуги в интересах органов </w:t>
      </w:r>
      <w:r w:rsidR="007878E9">
        <w:rPr>
          <w:color w:val="auto"/>
          <w:sz w:val="28"/>
          <w:szCs w:val="28"/>
        </w:rPr>
        <w:t>местного самоуправления</w:t>
      </w:r>
      <w:r w:rsidRPr="00010B14">
        <w:rPr>
          <w:color w:val="auto"/>
          <w:sz w:val="28"/>
          <w:szCs w:val="28"/>
        </w:rPr>
        <w:t xml:space="preserve">, по типу казенного учреждения, либо их ликвидация. </w:t>
      </w:r>
    </w:p>
    <w:p w:rsidR="00D5247B" w:rsidRPr="00010B14" w:rsidRDefault="00D5247B" w:rsidP="00667C74">
      <w:pPr>
        <w:widowControl w:val="0"/>
        <w:spacing w:line="223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3. Формирование единого регистра услуг на основе базовых перечней, разработанных </w:t>
      </w:r>
      <w:r w:rsidR="007878E9">
        <w:rPr>
          <w:sz w:val="28"/>
          <w:szCs w:val="28"/>
        </w:rPr>
        <w:t>областными</w:t>
      </w:r>
      <w:r w:rsidRPr="00010B14">
        <w:rPr>
          <w:sz w:val="28"/>
          <w:szCs w:val="28"/>
        </w:rPr>
        <w:t xml:space="preserve"> органами исполнительной власти, который должен стать основанием для формирования ведомственного перечня </w:t>
      </w:r>
      <w:r w:rsidR="007878E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услуг. </w:t>
      </w:r>
    </w:p>
    <w:p w:rsidR="00D5247B" w:rsidRPr="00010B14" w:rsidRDefault="00D5247B" w:rsidP="00667C74">
      <w:pPr>
        <w:pStyle w:val="Default"/>
        <w:widowControl w:val="0"/>
        <w:spacing w:line="223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На основе ведомственного перечня, утвержденного органом </w:t>
      </w:r>
      <w:r w:rsidR="007878E9">
        <w:rPr>
          <w:color w:val="auto"/>
          <w:sz w:val="28"/>
          <w:szCs w:val="28"/>
        </w:rPr>
        <w:t>местного самоуправления</w:t>
      </w:r>
      <w:r w:rsidRPr="00010B14">
        <w:rPr>
          <w:color w:val="auto"/>
          <w:sz w:val="28"/>
          <w:szCs w:val="28"/>
        </w:rPr>
        <w:t xml:space="preserve">, осуществляющим функции и полномочия учредителя бюджетных или автономных учреждений, либо главным распорядителем бюджетных средств, в ведении которого находятся казенные учреждения, должно формироваться </w:t>
      </w:r>
      <w:r w:rsidR="007878E9">
        <w:rPr>
          <w:color w:val="auto"/>
          <w:sz w:val="28"/>
          <w:szCs w:val="28"/>
        </w:rPr>
        <w:t>муниципальное</w:t>
      </w:r>
      <w:r w:rsidRPr="00010B14">
        <w:rPr>
          <w:color w:val="auto"/>
          <w:sz w:val="28"/>
          <w:szCs w:val="28"/>
        </w:rPr>
        <w:t xml:space="preserve"> задание. </w:t>
      </w:r>
    </w:p>
    <w:p w:rsidR="00D5247B" w:rsidRPr="00010B14" w:rsidRDefault="007878E9" w:rsidP="00667C74">
      <w:pPr>
        <w:pStyle w:val="Default"/>
        <w:widowControl w:val="0"/>
        <w:spacing w:line="223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Муниципальные</w:t>
      </w:r>
      <w:r w:rsidR="00D5247B" w:rsidRPr="00010B14">
        <w:rPr>
          <w:color w:val="auto"/>
          <w:sz w:val="28"/>
          <w:szCs w:val="28"/>
        </w:rPr>
        <w:t xml:space="preserve"> задания на основе единого регистра </w:t>
      </w:r>
      <w:r>
        <w:rPr>
          <w:color w:val="auto"/>
          <w:sz w:val="28"/>
          <w:szCs w:val="28"/>
        </w:rPr>
        <w:t>муниципальных</w:t>
      </w:r>
      <w:r w:rsidR="005B2449">
        <w:rPr>
          <w:color w:val="auto"/>
          <w:sz w:val="28"/>
          <w:szCs w:val="28"/>
        </w:rPr>
        <w:t xml:space="preserve"> услуг предлагается формировать</w:t>
      </w:r>
      <w:r w:rsidR="00D5247B" w:rsidRPr="00010B14">
        <w:rPr>
          <w:color w:val="auto"/>
          <w:sz w:val="28"/>
          <w:szCs w:val="28"/>
        </w:rPr>
        <w:t xml:space="preserve"> начиная с 2015 года. </w:t>
      </w:r>
    </w:p>
    <w:p w:rsidR="00D5247B" w:rsidRPr="00010B14" w:rsidRDefault="00D5247B" w:rsidP="00667C74">
      <w:pPr>
        <w:pStyle w:val="Default"/>
        <w:widowControl w:val="0"/>
        <w:spacing w:line="223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4. Переход к расчету прозрачных и объективных единых нормативных затрат на оказание услуг (с учетом </w:t>
      </w:r>
      <w:r w:rsidR="00E732C8">
        <w:rPr>
          <w:color w:val="auto"/>
          <w:sz w:val="28"/>
          <w:szCs w:val="28"/>
        </w:rPr>
        <w:t>муниципальной</w:t>
      </w:r>
      <w:r w:rsidRPr="00010B14">
        <w:rPr>
          <w:color w:val="auto"/>
          <w:sz w:val="28"/>
          <w:szCs w:val="28"/>
        </w:rPr>
        <w:t xml:space="preserve"> или отраслевой специфики) </w:t>
      </w:r>
      <w:r w:rsidRPr="00305112">
        <w:rPr>
          <w:color w:val="auto"/>
          <w:spacing w:val="-6"/>
          <w:sz w:val="28"/>
          <w:szCs w:val="28"/>
        </w:rPr>
        <w:t>при финансовом обеспечении учреждений (планируется с 2015 года). Повышение</w:t>
      </w:r>
      <w:r w:rsidRPr="00010B14">
        <w:rPr>
          <w:color w:val="auto"/>
          <w:sz w:val="28"/>
          <w:szCs w:val="28"/>
        </w:rPr>
        <w:t xml:space="preserve"> открытости в этих вопросах повысит </w:t>
      </w:r>
      <w:r w:rsidR="005B2449">
        <w:rPr>
          <w:color w:val="auto"/>
          <w:sz w:val="28"/>
          <w:szCs w:val="28"/>
        </w:rPr>
        <w:t xml:space="preserve">конкуренцию среди учреждений, </w:t>
      </w:r>
      <w:proofErr w:type="gramStart"/>
      <w:r w:rsidR="005B2449">
        <w:rPr>
          <w:color w:val="auto"/>
          <w:sz w:val="28"/>
          <w:szCs w:val="28"/>
        </w:rPr>
        <w:t>а</w:t>
      </w:r>
      <w:r w:rsidRPr="00010B14">
        <w:rPr>
          <w:color w:val="auto"/>
          <w:sz w:val="28"/>
          <w:szCs w:val="28"/>
        </w:rPr>
        <w:t xml:space="preserve"> следовательно</w:t>
      </w:r>
      <w:proofErr w:type="gramEnd"/>
      <w:r w:rsidRPr="00010B14">
        <w:rPr>
          <w:color w:val="auto"/>
          <w:sz w:val="28"/>
          <w:szCs w:val="28"/>
        </w:rPr>
        <w:t xml:space="preserve">, обеспечит и качество оказания услуг населению. </w:t>
      </w:r>
    </w:p>
    <w:p w:rsidR="00D5247B" w:rsidRPr="00010B14" w:rsidRDefault="00E732C8" w:rsidP="00667C74">
      <w:pPr>
        <w:widowControl w:val="0"/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247B" w:rsidRPr="00010B14">
        <w:rPr>
          <w:sz w:val="28"/>
          <w:szCs w:val="28"/>
        </w:rPr>
        <w:t xml:space="preserve">. Упорядочение формирования перечней услуг, оказываемых на платной основе в </w:t>
      </w:r>
      <w:r w:rsidR="007878E9">
        <w:rPr>
          <w:sz w:val="28"/>
          <w:szCs w:val="28"/>
        </w:rPr>
        <w:t>муниципальных</w:t>
      </w:r>
      <w:r w:rsidR="00D5247B" w:rsidRPr="00010B14">
        <w:rPr>
          <w:sz w:val="28"/>
          <w:szCs w:val="28"/>
        </w:rPr>
        <w:t xml:space="preserve"> учреждениях. 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Решение проблемы определения стоимости платных услуг не предполагается осуществлять в рамках централизованного единого решения о методах регулирования определения платы. К полномочиям органов, осуществляющих функции и полномочия учредителя учреждения, отнесены многие способы: от полного регулирования данным органом цены каждой услуги для каждого учреждения до предоставления полной самостоятельности учреждению.</w:t>
      </w:r>
    </w:p>
    <w:p w:rsidR="00D5247B" w:rsidRPr="00010B14" w:rsidRDefault="00D5247B" w:rsidP="00667C7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Органами </w:t>
      </w:r>
      <w:r w:rsidR="007878E9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утверждены порядки определения платы для физических и юридических лиц за услуги (работы), относящиеся к основным видам деятельности </w:t>
      </w:r>
      <w:r w:rsidR="007878E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бюджетных учреждений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согласно которым данные учреждения самостоятельно формируют перечни платных услуг. </w:t>
      </w:r>
      <w:r w:rsidRPr="00010B14">
        <w:rPr>
          <w:sz w:val="28"/>
          <w:szCs w:val="28"/>
        </w:rPr>
        <w:lastRenderedPageBreak/>
        <w:t>Перечень услуг формируется каждым учреждением с учетом специфики деятельности, утверждается приказом руководителя учреждения и фиксируется в Уставе учреждения. Средства, полученные от предоставления платных услуг, направляются на развитие материально-технической базы учреждений, улучшение качества предоставляемых услуг и на достижение уставных целей.</w:t>
      </w:r>
    </w:p>
    <w:p w:rsidR="00D5247B" w:rsidRPr="00010B14" w:rsidRDefault="00E732C8" w:rsidP="00667C7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247B" w:rsidRPr="00010B14">
        <w:rPr>
          <w:sz w:val="28"/>
          <w:szCs w:val="28"/>
        </w:rPr>
        <w:t>. Совершенствование оплаты труда работников с учетом принципов «эффективного контракта».</w:t>
      </w:r>
    </w:p>
    <w:p w:rsidR="00D5247B" w:rsidRPr="00010B14" w:rsidRDefault="00D5247B" w:rsidP="00667C74">
      <w:pPr>
        <w:pStyle w:val="Default"/>
        <w:widowControl w:val="0"/>
        <w:spacing w:line="235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Внедрение в учреждениях системы оплаты труда работников, направленной на повышение качества оказываемых услуг и обеспечение соответствия уровня оплаты труда работников результатам их труда – это установление жесткой </w:t>
      </w:r>
      <w:proofErr w:type="spellStart"/>
      <w:r w:rsidRPr="00010B14">
        <w:rPr>
          <w:color w:val="auto"/>
          <w:sz w:val="28"/>
          <w:szCs w:val="28"/>
        </w:rPr>
        <w:t>взаимоувязки</w:t>
      </w:r>
      <w:proofErr w:type="spellEnd"/>
      <w:r w:rsidRPr="00010B14">
        <w:rPr>
          <w:color w:val="auto"/>
          <w:sz w:val="28"/>
          <w:szCs w:val="28"/>
        </w:rPr>
        <w:t xml:space="preserve"> «стои</w:t>
      </w:r>
      <w:r w:rsidR="005B2449">
        <w:rPr>
          <w:color w:val="auto"/>
          <w:sz w:val="28"/>
          <w:szCs w:val="28"/>
        </w:rPr>
        <w:t>мость услуги – качество услуги»</w:t>
      </w:r>
      <w:r w:rsidRPr="00010B14">
        <w:rPr>
          <w:color w:val="auto"/>
          <w:sz w:val="28"/>
          <w:szCs w:val="28"/>
        </w:rPr>
        <w:t xml:space="preserve"> с применением принципа «эффективного контракта». </w:t>
      </w:r>
    </w:p>
    <w:p w:rsidR="00D5247B" w:rsidRPr="00010B14" w:rsidRDefault="00D5247B" w:rsidP="00667C74">
      <w:pPr>
        <w:pStyle w:val="Default"/>
        <w:widowControl w:val="0"/>
        <w:spacing w:line="235" w:lineRule="auto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>В рамках перехода к «эффективному контракту» в отношении каждого работника должны быть уточнены и конкретизированы его трудовая функция, показатели и критерии оценки эффективности деятельности, установлен размер вознаграждения, а также размер поощрения за достижение коллективных результатов труда.</w:t>
      </w:r>
    </w:p>
    <w:p w:rsidR="00D5247B" w:rsidRPr="00010B14" w:rsidRDefault="005B2449" w:rsidP="00667C7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Для </w:t>
      </w:r>
      <w:r w:rsidR="00D5247B" w:rsidRPr="00305112">
        <w:rPr>
          <w:spacing w:val="-6"/>
          <w:sz w:val="28"/>
          <w:szCs w:val="28"/>
        </w:rPr>
        <w:t xml:space="preserve">выполнения </w:t>
      </w:r>
      <w:r>
        <w:rPr>
          <w:spacing w:val="-6"/>
          <w:sz w:val="28"/>
          <w:szCs w:val="28"/>
        </w:rPr>
        <w:t>этой задачи в 2013 году началась</w:t>
      </w:r>
      <w:r w:rsidR="00D5247B" w:rsidRPr="00305112">
        <w:rPr>
          <w:spacing w:val="-6"/>
          <w:sz w:val="28"/>
          <w:szCs w:val="28"/>
        </w:rPr>
        <w:t xml:space="preserve"> работа по внедрению «эффективного</w:t>
      </w:r>
      <w:r w:rsidR="00D5247B" w:rsidRPr="00010B14">
        <w:rPr>
          <w:sz w:val="28"/>
          <w:szCs w:val="28"/>
        </w:rPr>
        <w:t xml:space="preserve"> контракта», который должен</w:t>
      </w:r>
      <w:r>
        <w:rPr>
          <w:sz w:val="28"/>
          <w:szCs w:val="28"/>
        </w:rPr>
        <w:t xml:space="preserve"> стать действенным </w:t>
      </w:r>
      <w:proofErr w:type="gramStart"/>
      <w:r>
        <w:rPr>
          <w:sz w:val="28"/>
          <w:szCs w:val="28"/>
        </w:rPr>
        <w:t>механизмом  взаимодействия</w:t>
      </w:r>
      <w:proofErr w:type="gramEnd"/>
      <w:r w:rsidR="00D5247B" w:rsidRPr="00010B14">
        <w:rPr>
          <w:sz w:val="28"/>
          <w:szCs w:val="28"/>
        </w:rPr>
        <w:t xml:space="preserve"> «учредитель – учреждение».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целях исполнения постановления Правительства Ростовской области от</w:t>
      </w:r>
      <w:r>
        <w:rPr>
          <w:sz w:val="28"/>
          <w:szCs w:val="28"/>
        </w:rPr>
        <w:t> </w:t>
      </w:r>
      <w:r w:rsidR="00E732C8">
        <w:rPr>
          <w:sz w:val="28"/>
          <w:szCs w:val="28"/>
        </w:rPr>
        <w:t>31</w:t>
      </w:r>
      <w:r w:rsidRPr="00010B14">
        <w:rPr>
          <w:sz w:val="28"/>
          <w:szCs w:val="28"/>
        </w:rPr>
        <w:t>.0</w:t>
      </w:r>
      <w:r w:rsidR="00E732C8">
        <w:rPr>
          <w:sz w:val="28"/>
          <w:szCs w:val="28"/>
        </w:rPr>
        <w:t>5</w:t>
      </w:r>
      <w:r w:rsidRPr="00010B14">
        <w:rPr>
          <w:sz w:val="28"/>
          <w:szCs w:val="28"/>
        </w:rPr>
        <w:t xml:space="preserve">.2013 № </w:t>
      </w:r>
      <w:r w:rsidR="00E732C8">
        <w:rPr>
          <w:sz w:val="28"/>
          <w:szCs w:val="28"/>
        </w:rPr>
        <w:t>725</w:t>
      </w:r>
      <w:r w:rsidRPr="00010B14">
        <w:rPr>
          <w:sz w:val="28"/>
          <w:szCs w:val="28"/>
        </w:rPr>
        <w:t xml:space="preserve"> «О Программе поэтапного совершенствования системы оплаты труда в </w:t>
      </w:r>
      <w:r w:rsidR="00E732C8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учреждениях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на 2013 – 2018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годы» органами </w:t>
      </w:r>
      <w:r w:rsidR="00E732C8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в 2013 году начата ра</w:t>
      </w:r>
      <w:r w:rsidR="00AD5FEF">
        <w:rPr>
          <w:sz w:val="28"/>
          <w:szCs w:val="28"/>
        </w:rPr>
        <w:t>бота по заключению «эффективных контрактов</w:t>
      </w:r>
      <w:r w:rsidRPr="00010B14">
        <w:rPr>
          <w:sz w:val="28"/>
          <w:szCs w:val="28"/>
        </w:rPr>
        <w:t>» с работник</w:t>
      </w:r>
      <w:r w:rsidR="00AD5FEF">
        <w:rPr>
          <w:sz w:val="28"/>
          <w:szCs w:val="28"/>
        </w:rPr>
        <w:t>ами, участвующими в реализации у</w:t>
      </w:r>
      <w:r w:rsidRPr="00010B14">
        <w:rPr>
          <w:sz w:val="28"/>
          <w:szCs w:val="28"/>
        </w:rPr>
        <w:t xml:space="preserve">казов Президента </w:t>
      </w:r>
      <w:r w:rsidR="00AD5FEF">
        <w:rPr>
          <w:sz w:val="28"/>
          <w:szCs w:val="28"/>
        </w:rPr>
        <w:t>Российской Федерации</w:t>
      </w:r>
      <w:r w:rsidRPr="00010B14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>07.05.2012 № 597 «О мероприятиях по реализации государственной социальной политики», от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>01.06.2012 № 761 «О Национальной стратегии действий в интересах детей на 2012</w:t>
      </w:r>
      <w:r>
        <w:rPr>
          <w:sz w:val="28"/>
          <w:szCs w:val="28"/>
        </w:rPr>
        <w:t xml:space="preserve"> – </w:t>
      </w:r>
      <w:r w:rsidRPr="00010B14">
        <w:rPr>
          <w:sz w:val="28"/>
          <w:szCs w:val="28"/>
        </w:rPr>
        <w:t>2017 годы», от 28.12.2012 №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1688 «О некоторых мерах по реализации государственной политики в сфере защиты детей-сирот и детей, оставшихся без попечения родителей». </w:t>
      </w:r>
    </w:p>
    <w:p w:rsidR="00D5247B" w:rsidRPr="00010B14" w:rsidRDefault="00D5247B" w:rsidP="00667C74">
      <w:pPr>
        <w:pStyle w:val="a3"/>
        <w:widowControl w:val="0"/>
        <w:spacing w:line="235" w:lineRule="auto"/>
        <w:ind w:firstLine="709"/>
        <w:jc w:val="both"/>
        <w:rPr>
          <w:szCs w:val="28"/>
        </w:rPr>
      </w:pPr>
      <w:r w:rsidRPr="00305112">
        <w:rPr>
          <w:spacing w:val="-6"/>
          <w:szCs w:val="28"/>
        </w:rPr>
        <w:t xml:space="preserve">В 2013 году </w:t>
      </w:r>
      <w:r w:rsidR="00AD5FEF">
        <w:rPr>
          <w:spacing w:val="-6"/>
          <w:szCs w:val="28"/>
        </w:rPr>
        <w:t xml:space="preserve">были </w:t>
      </w:r>
      <w:r w:rsidRPr="00305112">
        <w:rPr>
          <w:spacing w:val="-6"/>
          <w:szCs w:val="28"/>
        </w:rPr>
        <w:t>внесены изменения в положения об оплате труда, установлены</w:t>
      </w:r>
      <w:r w:rsidRPr="00010B14">
        <w:rPr>
          <w:szCs w:val="28"/>
        </w:rPr>
        <w:t xml:space="preserve"> показатели, критерии оценки деятельности, условия и размеры стимулирующих выплат руководителей и работников учреждений, началась работа по заключению «эффективных контрактов» с руководителями и работниками учреждений.</w:t>
      </w:r>
      <w:r w:rsidR="00AD5FEF" w:rsidRPr="00010B14">
        <w:rPr>
          <w:szCs w:val="28"/>
        </w:rPr>
        <w:t xml:space="preserve"> </w:t>
      </w:r>
      <w:r w:rsidRPr="00010B14">
        <w:rPr>
          <w:szCs w:val="28"/>
        </w:rPr>
        <w:t xml:space="preserve">Так, для заключения «эффективных контрактов» с руководителями </w:t>
      </w:r>
      <w:r w:rsidR="007878E9">
        <w:rPr>
          <w:szCs w:val="28"/>
        </w:rPr>
        <w:t>муниципальных</w:t>
      </w:r>
      <w:r w:rsidRPr="00010B14">
        <w:rPr>
          <w:szCs w:val="28"/>
        </w:rPr>
        <w:t xml:space="preserve"> учреждений разработан ряд документов.</w:t>
      </w:r>
    </w:p>
    <w:p w:rsidR="00D5247B" w:rsidRPr="00010B14" w:rsidRDefault="00D5247B" w:rsidP="00667C74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B14">
        <w:rPr>
          <w:rFonts w:ascii="Times New Roman" w:hAnsi="Times New Roman" w:cs="Times New Roman"/>
          <w:b w:val="0"/>
          <w:sz w:val="28"/>
          <w:szCs w:val="28"/>
        </w:rPr>
        <w:t>Утверждены на 2013 год целевые значения «Соотношение среднемесячной заработной платы (из всех источников финансирования) отдельных категорий работников списочного состава,</w:t>
      </w:r>
      <w:r w:rsidR="00AD5FEF">
        <w:rPr>
          <w:rFonts w:ascii="Times New Roman" w:hAnsi="Times New Roman" w:cs="Times New Roman"/>
          <w:b w:val="0"/>
          <w:sz w:val="28"/>
          <w:szCs w:val="28"/>
        </w:rPr>
        <w:t xml:space="preserve"> поименованных в у</w:t>
      </w:r>
      <w:r w:rsidRPr="00010B14">
        <w:rPr>
          <w:rFonts w:ascii="Times New Roman" w:hAnsi="Times New Roman" w:cs="Times New Roman"/>
          <w:b w:val="0"/>
          <w:sz w:val="28"/>
          <w:szCs w:val="28"/>
        </w:rPr>
        <w:t>казах Президента Российской Федерации от 07.05.2012 № 597 «О мероприятиях по реализации государственной социальной политики» и от 28.12.2012 № 1688 «О некоторых мерах по реализации государственной политики в сфере защиты детей-сирот и детей, оставшихся без попечения родителей», к средней заработной плате по Ростовской области</w:t>
      </w:r>
      <w:r w:rsidR="00AD5FE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10B1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Для установления зависимости выплат стимулирующего характера руководителям </w:t>
      </w:r>
      <w:r w:rsidR="007878E9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учреждений приняты порядки об утверждении целевых показателей эффективности деятельности руководителей и положение о выплатах стимулирующего характера. </w:t>
      </w:r>
    </w:p>
    <w:p w:rsidR="00D5247B" w:rsidRPr="00010B14" w:rsidRDefault="00E732C8" w:rsidP="00305112">
      <w:pPr>
        <w:pStyle w:val="ad"/>
        <w:widowControl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D5247B" w:rsidRPr="00010B14">
        <w:rPr>
          <w:rFonts w:ascii="Times New Roman" w:hAnsi="Times New Roman"/>
          <w:sz w:val="28"/>
          <w:szCs w:val="28"/>
        </w:rPr>
        <w:t xml:space="preserve">. Совершенствование системы </w:t>
      </w:r>
      <w:r w:rsidR="007878E9">
        <w:rPr>
          <w:rFonts w:ascii="Times New Roman" w:hAnsi="Times New Roman"/>
          <w:sz w:val="28"/>
          <w:szCs w:val="28"/>
        </w:rPr>
        <w:t>муниципальных</w:t>
      </w:r>
      <w:r w:rsidR="00D5247B" w:rsidRPr="00010B14">
        <w:rPr>
          <w:rFonts w:ascii="Times New Roman" w:hAnsi="Times New Roman"/>
          <w:sz w:val="28"/>
          <w:szCs w:val="28"/>
        </w:rPr>
        <w:t xml:space="preserve"> услуг с учетом лучшей практики их оказания.</w:t>
      </w:r>
    </w:p>
    <w:p w:rsidR="00D5247B" w:rsidRPr="00EA633D" w:rsidRDefault="00D5247B" w:rsidP="007878E9">
      <w:pPr>
        <w:pStyle w:val="ad"/>
        <w:widowControl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A633D">
        <w:rPr>
          <w:rFonts w:ascii="Times New Roman" w:hAnsi="Times New Roman"/>
          <w:color w:val="000000" w:themeColor="text1"/>
          <w:sz w:val="28"/>
          <w:szCs w:val="28"/>
        </w:rPr>
        <w:t xml:space="preserve">В целях совершенствования системы </w:t>
      </w:r>
      <w:r w:rsidR="007878E9" w:rsidRPr="00EA633D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EA633D">
        <w:rPr>
          <w:rFonts w:ascii="Times New Roman" w:hAnsi="Times New Roman"/>
          <w:color w:val="000000" w:themeColor="text1"/>
          <w:sz w:val="28"/>
          <w:szCs w:val="28"/>
        </w:rPr>
        <w:t xml:space="preserve"> услуг принято распоряжение Правительства Ростовской области от 13.11.2012 № 474 </w:t>
      </w:r>
      <w:r w:rsidRPr="00EA633D">
        <w:rPr>
          <w:rFonts w:ascii="Times New Roman" w:hAnsi="Times New Roman"/>
          <w:color w:val="000000" w:themeColor="text1"/>
          <w:sz w:val="28"/>
          <w:szCs w:val="28"/>
        </w:rPr>
        <w:br/>
        <w:t xml:space="preserve">«Об утверждении Плана перехода на предоставление в электронном виде первоочередных государственных услуг (функций) в Ростовской области», согласно которому определены этапы осуществления работ по переводу </w:t>
      </w:r>
      <w:r w:rsidR="007878E9" w:rsidRPr="00EA633D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AD5FEF" w:rsidRPr="00EA633D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Pr="00EA633D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электронный вид. </w:t>
      </w:r>
    </w:p>
    <w:p w:rsidR="00D5247B" w:rsidRPr="00010B14" w:rsidRDefault="00D5247B" w:rsidP="00010B14">
      <w:pPr>
        <w:pStyle w:val="Default"/>
        <w:widowControl w:val="0"/>
        <w:jc w:val="both"/>
        <w:rPr>
          <w:bCs/>
          <w:color w:val="auto"/>
          <w:sz w:val="28"/>
          <w:szCs w:val="28"/>
        </w:rPr>
      </w:pPr>
    </w:p>
    <w:p w:rsidR="00D5247B" w:rsidRPr="00010B14" w:rsidRDefault="00D5247B" w:rsidP="00305112">
      <w:pPr>
        <w:pStyle w:val="Default"/>
        <w:widowControl w:val="0"/>
        <w:jc w:val="center"/>
        <w:rPr>
          <w:bCs/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>5. Повышение эффективности бюджетных инвестиций</w:t>
      </w:r>
    </w:p>
    <w:p w:rsidR="00D5247B" w:rsidRPr="00010B14" w:rsidRDefault="00D5247B" w:rsidP="00010B14">
      <w:pPr>
        <w:pStyle w:val="Default"/>
        <w:widowControl w:val="0"/>
        <w:jc w:val="both"/>
        <w:rPr>
          <w:bCs/>
          <w:color w:val="auto"/>
          <w:sz w:val="28"/>
          <w:szCs w:val="28"/>
        </w:rPr>
      </w:pP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Обеспечение приоритетов бюджетной политики на 2014</w:t>
      </w:r>
      <w:r>
        <w:rPr>
          <w:sz w:val="28"/>
          <w:szCs w:val="28"/>
        </w:rPr>
        <w:t xml:space="preserve"> – </w:t>
      </w:r>
      <w:r w:rsidRPr="00010B14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="00AD5FEF">
        <w:rPr>
          <w:sz w:val="28"/>
          <w:szCs w:val="28"/>
        </w:rPr>
        <w:t>годы</w:t>
      </w:r>
      <w:r w:rsidRPr="00010B14">
        <w:rPr>
          <w:sz w:val="28"/>
          <w:szCs w:val="28"/>
        </w:rPr>
        <w:t xml:space="preserve"> в части бюджетных инвестиций в первую оч</w:t>
      </w:r>
      <w:r w:rsidR="00AD5FEF">
        <w:rPr>
          <w:sz w:val="28"/>
          <w:szCs w:val="28"/>
        </w:rPr>
        <w:t>ередь направлено на исполнение у</w:t>
      </w:r>
      <w:r w:rsidRPr="00010B14">
        <w:rPr>
          <w:sz w:val="28"/>
          <w:szCs w:val="28"/>
        </w:rPr>
        <w:t>казов Президента Российской Федерации от 7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>мая 2012</w:t>
      </w:r>
      <w:r>
        <w:rPr>
          <w:sz w:val="28"/>
          <w:szCs w:val="28"/>
        </w:rPr>
        <w:t> </w:t>
      </w:r>
      <w:r w:rsidR="00AD5FEF">
        <w:rPr>
          <w:sz w:val="28"/>
          <w:szCs w:val="28"/>
        </w:rPr>
        <w:t>г.</w:t>
      </w:r>
      <w:r w:rsidRPr="00010B14">
        <w:rPr>
          <w:sz w:val="28"/>
          <w:szCs w:val="28"/>
        </w:rPr>
        <w:t xml:space="preserve"> и мероприятий, предусмотренных «дорожными картами</w:t>
      </w:r>
      <w:r w:rsidR="00EA633D">
        <w:rPr>
          <w:sz w:val="28"/>
          <w:szCs w:val="28"/>
        </w:rPr>
        <w:t>»</w:t>
      </w:r>
      <w:r w:rsidRPr="00010B14">
        <w:rPr>
          <w:sz w:val="28"/>
          <w:szCs w:val="28"/>
        </w:rPr>
        <w:t>.</w:t>
      </w: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целях повышения эффективности бюджетных инвестиций необходимо следующее:</w:t>
      </w: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главным распорядителям средств бюджета</w:t>
      </w:r>
      <w:r w:rsidR="007878E9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обеспечить публикацию сведений об объектах капитального строительства, реконструкции и капитальных ремонтов </w:t>
      </w:r>
      <w:r w:rsidR="007878E9">
        <w:rPr>
          <w:sz w:val="28"/>
          <w:szCs w:val="28"/>
        </w:rPr>
        <w:t>муниципальной</w:t>
      </w:r>
      <w:r w:rsidRPr="00010B14">
        <w:rPr>
          <w:sz w:val="28"/>
          <w:szCs w:val="28"/>
        </w:rPr>
        <w:t xml:space="preserve"> собственности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с привязкой к месту строительства в открытом доступе в </w:t>
      </w:r>
      <w:r w:rsidR="00AD5FEF">
        <w:rPr>
          <w:sz w:val="28"/>
          <w:szCs w:val="28"/>
        </w:rPr>
        <w:t xml:space="preserve">информационно-телекоммуникационной </w:t>
      </w:r>
      <w:r w:rsidRPr="00010B14">
        <w:rPr>
          <w:sz w:val="28"/>
          <w:szCs w:val="28"/>
        </w:rPr>
        <w:t xml:space="preserve">сети </w:t>
      </w:r>
      <w:r w:rsidR="00AD5FEF">
        <w:rPr>
          <w:sz w:val="28"/>
          <w:szCs w:val="28"/>
        </w:rPr>
        <w:t>«</w:t>
      </w:r>
      <w:r w:rsidRPr="00010B14">
        <w:rPr>
          <w:sz w:val="28"/>
          <w:szCs w:val="28"/>
        </w:rPr>
        <w:t>Интернет</w:t>
      </w:r>
      <w:r w:rsidR="00AD5FEF">
        <w:rPr>
          <w:sz w:val="28"/>
          <w:szCs w:val="28"/>
        </w:rPr>
        <w:t>»</w:t>
      </w:r>
      <w:r w:rsidRPr="00010B14">
        <w:rPr>
          <w:sz w:val="28"/>
          <w:szCs w:val="28"/>
        </w:rPr>
        <w:t xml:space="preserve"> с </w:t>
      </w:r>
      <w:r w:rsidRPr="00305112">
        <w:rPr>
          <w:spacing w:val="-6"/>
          <w:sz w:val="28"/>
          <w:szCs w:val="28"/>
        </w:rPr>
        <w:t xml:space="preserve">указанием информации о ходе выполнения этапов строительства (реконструкции </w:t>
      </w:r>
      <w:r w:rsidRPr="00010B14">
        <w:rPr>
          <w:sz w:val="28"/>
          <w:szCs w:val="28"/>
        </w:rPr>
        <w:t>и капитального ремонта), главном распорядителе, бюджетополучателе, заказчике строительства, мощности, предусмотренных объемах финансирования из бюджета</w:t>
      </w:r>
      <w:r w:rsidR="007878E9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;</w:t>
      </w: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создать эффективную систему планирования и контроля размещения </w:t>
      </w:r>
      <w:r w:rsidR="007878E9">
        <w:rPr>
          <w:sz w:val="28"/>
          <w:szCs w:val="28"/>
        </w:rPr>
        <w:t>муниципального</w:t>
      </w:r>
      <w:r w:rsidRPr="00010B14">
        <w:rPr>
          <w:sz w:val="28"/>
          <w:szCs w:val="28"/>
        </w:rPr>
        <w:t xml:space="preserve"> заказа и исполнения контрактов с возможностью оперативной обработки результатов формирования сводной отчетности и мониторинга текущего состояния объектов капитального строительства (реконструкции и капитального ремонта);</w:t>
      </w: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формирование информационной системы «Электронный бюджет».</w:t>
      </w: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и сделать выводы об эффективности расходов и целевом использовании средств.</w:t>
      </w: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Необходимо создавать инструменты общественного контроля за качеством и сроками выполнения конкретных работ и услуг. Создание портала народного контроля позволит гражданам в режиме реального времени активно взаимодействовать с властями, информировать, как обстоят дела с ремонтом, благоустройством в их конкретном районе, квартале, дворе или доме, высказать мнение о работе местных чиновников. </w:t>
      </w:r>
    </w:p>
    <w:p w:rsidR="00D5247B" w:rsidRPr="00305112" w:rsidRDefault="00D5247B" w:rsidP="00305112">
      <w:pPr>
        <w:pStyle w:val="ad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 xml:space="preserve">В целях повышения эффективности бюджетных инвестиций в 2013 году в </w:t>
      </w:r>
      <w:r w:rsidR="00EA633D">
        <w:rPr>
          <w:rFonts w:ascii="Times New Roman" w:hAnsi="Times New Roman"/>
          <w:sz w:val="28"/>
          <w:szCs w:val="28"/>
        </w:rPr>
        <w:t>Красновском сельском поселении</w:t>
      </w:r>
      <w:r w:rsidRPr="00010B14">
        <w:rPr>
          <w:rFonts w:ascii="Times New Roman" w:hAnsi="Times New Roman"/>
          <w:sz w:val="28"/>
          <w:szCs w:val="28"/>
        </w:rPr>
        <w:t xml:space="preserve"> осуществлены мероприятия</w:t>
      </w:r>
      <w:r w:rsidR="00AD5FEF">
        <w:rPr>
          <w:rFonts w:ascii="Times New Roman" w:hAnsi="Times New Roman"/>
          <w:sz w:val="28"/>
          <w:szCs w:val="28"/>
        </w:rPr>
        <w:t>:</w:t>
      </w:r>
      <w:r w:rsidRPr="00010B14">
        <w:rPr>
          <w:rFonts w:ascii="Times New Roman" w:hAnsi="Times New Roman"/>
          <w:sz w:val="28"/>
          <w:szCs w:val="28"/>
        </w:rPr>
        <w:t xml:space="preserve"> по контролю за ходом реализации объектов, финансируемых за счет средств бюджета</w:t>
      </w:r>
      <w:r w:rsidR="007878E9">
        <w:rPr>
          <w:rFonts w:ascii="Times New Roman" w:hAnsi="Times New Roman"/>
          <w:sz w:val="28"/>
          <w:szCs w:val="28"/>
        </w:rPr>
        <w:t xml:space="preserve"> </w:t>
      </w:r>
      <w:r w:rsidR="00341DBF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/>
          <w:sz w:val="28"/>
          <w:szCs w:val="28"/>
        </w:rPr>
        <w:t xml:space="preserve">; проверке расчета стоимости проектно-изыскательских работ и начальной (максимальной) стоимости строительно-монтажных работ; сопровождению хода </w:t>
      </w:r>
      <w:r w:rsidRPr="00305112">
        <w:rPr>
          <w:rFonts w:ascii="Times New Roman" w:hAnsi="Times New Roman"/>
          <w:spacing w:val="-6"/>
          <w:sz w:val="28"/>
          <w:szCs w:val="28"/>
        </w:rPr>
        <w:t xml:space="preserve">проектирования объектов и согласованию </w:t>
      </w:r>
      <w:r w:rsidRPr="00305112">
        <w:rPr>
          <w:rFonts w:ascii="Times New Roman" w:hAnsi="Times New Roman"/>
          <w:spacing w:val="-6"/>
          <w:sz w:val="28"/>
          <w:szCs w:val="28"/>
        </w:rPr>
        <w:lastRenderedPageBreak/>
        <w:t>принимаемых технологий и материалов.</w:t>
      </w:r>
    </w:p>
    <w:p w:rsidR="00D5247B" w:rsidRPr="00010B14" w:rsidRDefault="00AD5FEF" w:rsidP="00305112">
      <w:pPr>
        <w:pStyle w:val="ad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D5247B" w:rsidRPr="00010B14">
        <w:rPr>
          <w:rFonts w:ascii="Times New Roman" w:hAnsi="Times New Roman"/>
          <w:sz w:val="28"/>
          <w:szCs w:val="28"/>
        </w:rPr>
        <w:t xml:space="preserve"> 2014</w:t>
      </w:r>
      <w:r w:rsidR="00D5247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2018 годы</w:t>
      </w:r>
      <w:r w:rsidR="00D5247B" w:rsidRPr="00010B14">
        <w:rPr>
          <w:rFonts w:ascii="Times New Roman" w:hAnsi="Times New Roman"/>
          <w:sz w:val="28"/>
          <w:szCs w:val="28"/>
        </w:rPr>
        <w:t xml:space="preserve"> в </w:t>
      </w:r>
      <w:r w:rsidR="008C2684">
        <w:rPr>
          <w:rFonts w:ascii="Times New Roman" w:hAnsi="Times New Roman"/>
          <w:sz w:val="28"/>
          <w:szCs w:val="28"/>
        </w:rPr>
        <w:t>Красновском сельском поселении</w:t>
      </w:r>
      <w:r w:rsidR="00D5247B" w:rsidRPr="00010B14">
        <w:rPr>
          <w:rFonts w:ascii="Times New Roman" w:hAnsi="Times New Roman"/>
          <w:sz w:val="28"/>
          <w:szCs w:val="28"/>
        </w:rPr>
        <w:t xml:space="preserve"> запланированы мероприятия по осуществлению контроля за ходом проектирования и строительства объектов коммунальной инфраструктуры; применению при реализации инвестиционных проектов </w:t>
      </w:r>
      <w:proofErr w:type="spellStart"/>
      <w:r w:rsidR="00D5247B" w:rsidRPr="00010B14">
        <w:rPr>
          <w:rFonts w:ascii="Times New Roman" w:hAnsi="Times New Roman"/>
          <w:sz w:val="28"/>
          <w:szCs w:val="28"/>
        </w:rPr>
        <w:t>энергоэффективных</w:t>
      </w:r>
      <w:proofErr w:type="spellEnd"/>
      <w:r w:rsidR="00D5247B" w:rsidRPr="00010B14">
        <w:rPr>
          <w:rFonts w:ascii="Times New Roman" w:hAnsi="Times New Roman"/>
          <w:sz w:val="28"/>
          <w:szCs w:val="28"/>
        </w:rPr>
        <w:t xml:space="preserve"> и инновационных технологий и материалов; проведению конкурсов в соответствии с Законом о контрактной системе; осуществлению финансового, строительного контроля и своевременному получению разрешения на ввод объектов в эксплуатацию от специализированных организаций.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Принятие новых инвестиционных обязательств должно быть всесторонне взвешено с точки зрения последующей востребованности, загруженности, территориальной доступности объектов для населения, перспектив развития территорий, а также наличия внутренних финансовых и кадровых ресурсов в соответствующей сфере для обеспечения функционирования создаваемых объектов социального назначения. Следует проводить инвентаризацию капитальных строек, сконцентрировать ресурсы на объектах с высокой степенью готовности, проработать решения о фиксировании цены строительства каждого капитального объекта, чтобы в дальнейшем исключить их необоснованное удорожание.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47B" w:rsidRPr="00010B14" w:rsidRDefault="00D5247B" w:rsidP="00305112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  <w:lang w:val="en-US"/>
        </w:rPr>
        <w:t>VII</w:t>
      </w:r>
      <w:r w:rsidRPr="00010B14">
        <w:rPr>
          <w:color w:val="auto"/>
          <w:sz w:val="28"/>
          <w:szCs w:val="28"/>
        </w:rPr>
        <w:t xml:space="preserve">. Повышение операционной эффективности деятельности органов </w:t>
      </w:r>
      <w:r w:rsidR="00777327">
        <w:rPr>
          <w:color w:val="auto"/>
          <w:sz w:val="28"/>
          <w:szCs w:val="28"/>
        </w:rPr>
        <w:t xml:space="preserve">местного самоуправления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 и </w:t>
      </w:r>
      <w:r w:rsidR="00777327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учреждений</w:t>
      </w:r>
    </w:p>
    <w:p w:rsidR="00D5247B" w:rsidRPr="00305112" w:rsidRDefault="00D5247B" w:rsidP="00010B14">
      <w:pPr>
        <w:pStyle w:val="Default"/>
        <w:widowControl w:val="0"/>
        <w:jc w:val="both"/>
        <w:rPr>
          <w:color w:val="auto"/>
          <w:sz w:val="20"/>
          <w:szCs w:val="20"/>
        </w:rPr>
      </w:pPr>
    </w:p>
    <w:p w:rsidR="00D5247B" w:rsidRPr="00010B14" w:rsidRDefault="00D5247B" w:rsidP="00305112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Повышение результативности бюджетных расходов должно быть </w:t>
      </w:r>
      <w:r w:rsidRPr="00305112">
        <w:rPr>
          <w:color w:val="auto"/>
          <w:spacing w:val="-6"/>
          <w:sz w:val="28"/>
          <w:szCs w:val="28"/>
        </w:rPr>
        <w:t>обеспечено также на операционном уровне, которым определяется эффективность</w:t>
      </w:r>
      <w:r w:rsidRPr="00010B14">
        <w:rPr>
          <w:color w:val="auto"/>
          <w:sz w:val="28"/>
          <w:szCs w:val="28"/>
        </w:rPr>
        <w:t xml:space="preserve"> инструментов, механизмов, процедур непосредственного принятия и реализации решений органами </w:t>
      </w:r>
      <w:r w:rsidR="00777327">
        <w:rPr>
          <w:color w:val="auto"/>
          <w:sz w:val="28"/>
          <w:szCs w:val="28"/>
        </w:rPr>
        <w:t xml:space="preserve">местного самоуправления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 xml:space="preserve">. Указанные меры должны быть направлены на повышение подотчетности органов </w:t>
      </w:r>
      <w:r w:rsidR="00777327">
        <w:rPr>
          <w:color w:val="auto"/>
          <w:sz w:val="28"/>
          <w:szCs w:val="28"/>
        </w:rPr>
        <w:t>местного самоуправления</w:t>
      </w:r>
      <w:r w:rsidRPr="00010B14">
        <w:rPr>
          <w:color w:val="auto"/>
          <w:sz w:val="28"/>
          <w:szCs w:val="28"/>
        </w:rPr>
        <w:t xml:space="preserve">, развитие системы мониторинга и оценки результатов их деятельности, а также создание механизмов стимулирования к повышению эффективности использования средств бюджета </w:t>
      </w:r>
      <w:r w:rsidR="00341DBF">
        <w:rPr>
          <w:color w:val="auto"/>
          <w:sz w:val="28"/>
          <w:szCs w:val="28"/>
        </w:rPr>
        <w:t>Красновского сельского поселения</w:t>
      </w:r>
      <w:r w:rsidRPr="00010B14">
        <w:rPr>
          <w:color w:val="auto"/>
          <w:sz w:val="28"/>
          <w:szCs w:val="28"/>
        </w:rPr>
        <w:t>.</w:t>
      </w:r>
    </w:p>
    <w:p w:rsidR="00D5247B" w:rsidRPr="00305112" w:rsidRDefault="00D5247B" w:rsidP="00010B14">
      <w:pPr>
        <w:pStyle w:val="Default"/>
        <w:widowControl w:val="0"/>
        <w:jc w:val="both"/>
        <w:rPr>
          <w:color w:val="auto"/>
          <w:sz w:val="20"/>
          <w:szCs w:val="20"/>
        </w:rPr>
      </w:pPr>
    </w:p>
    <w:p w:rsidR="00D5247B" w:rsidRDefault="00D5247B" w:rsidP="00305112">
      <w:pPr>
        <w:pStyle w:val="Default"/>
        <w:widowControl w:val="0"/>
        <w:jc w:val="center"/>
        <w:rPr>
          <w:bCs/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 xml:space="preserve">1. Повышение качества финансового </w:t>
      </w:r>
    </w:p>
    <w:p w:rsidR="00D5247B" w:rsidRPr="00010B14" w:rsidRDefault="00D5247B" w:rsidP="00305112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 xml:space="preserve">менеджмента в органах </w:t>
      </w:r>
      <w:r w:rsidR="00777327">
        <w:rPr>
          <w:bCs/>
          <w:color w:val="auto"/>
          <w:sz w:val="28"/>
          <w:szCs w:val="28"/>
        </w:rPr>
        <w:t>местного самоуправления</w:t>
      </w:r>
    </w:p>
    <w:p w:rsidR="00D5247B" w:rsidRPr="00305112" w:rsidRDefault="00D5247B" w:rsidP="00010B14">
      <w:pPr>
        <w:pStyle w:val="Default"/>
        <w:widowControl w:val="0"/>
        <w:jc w:val="both"/>
        <w:rPr>
          <w:bCs/>
          <w:color w:val="auto"/>
          <w:sz w:val="20"/>
          <w:szCs w:val="20"/>
        </w:rPr>
      </w:pP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Реализация бюджетного процесса на основе программно-целевых методов управления предъявляет новые требования к инструментам финансового менеджмента как в органах </w:t>
      </w:r>
      <w:r w:rsidR="00777327">
        <w:rPr>
          <w:sz w:val="28"/>
          <w:szCs w:val="28"/>
        </w:rPr>
        <w:t xml:space="preserve">местного самоуправления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, так и на уровне </w:t>
      </w:r>
      <w:r w:rsidR="00777327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учреждений.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соответствии с Программой повышения эффективности управления общественными (государственными и муниципальными) финансами на период до 2018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>года, утвержденной распоряжением Правительства Российской Федерации от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>30.12.2013 №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>2593-р, определены основные направления повышения качества финансового менеджмента в органах государственной власти и в органах местного самоуправления.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lastRenderedPageBreak/>
        <w:t xml:space="preserve">Финансовый менеджмент органа </w:t>
      </w:r>
      <w:r w:rsidR="004A5C8D">
        <w:rPr>
          <w:sz w:val="28"/>
          <w:szCs w:val="28"/>
        </w:rPr>
        <w:t>местного самоуправления</w:t>
      </w:r>
      <w:r w:rsidRPr="00010B14">
        <w:rPr>
          <w:sz w:val="28"/>
          <w:szCs w:val="28"/>
        </w:rPr>
        <w:t xml:space="preserve"> должен стать процессом, встроенным в его деятельность, охватывающим все взаимосвязанные бюджетные процедуры (среднесрочное финансовое планирование и исполнение бюджета в увязке с процедурами закупок для </w:t>
      </w:r>
      <w:r w:rsidR="004A5C8D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нужд, учет и отчетность, финансовый контроль и аудит).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ходе финансового менеджмента органами </w:t>
      </w:r>
      <w:r w:rsidR="004A5C8D">
        <w:rPr>
          <w:sz w:val="28"/>
          <w:szCs w:val="28"/>
        </w:rPr>
        <w:t>местного самоуправления</w:t>
      </w:r>
      <w:r w:rsidRPr="00010B14">
        <w:rPr>
          <w:sz w:val="28"/>
          <w:szCs w:val="28"/>
        </w:rPr>
        <w:t xml:space="preserve"> должны приниматься эффективные управленческие решения о распределении, обеспечении адресного, экономного и результативного использования бюджетных средств, направляемых, в том числе, на оказание </w:t>
      </w:r>
      <w:r w:rsidR="004A5C8D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услуг, осуществляемых подведомственными </w:t>
      </w:r>
      <w:r w:rsidR="004A5C8D">
        <w:rPr>
          <w:sz w:val="28"/>
          <w:szCs w:val="28"/>
        </w:rPr>
        <w:t>муниципальными</w:t>
      </w:r>
      <w:r w:rsidRPr="00010B14">
        <w:rPr>
          <w:sz w:val="28"/>
          <w:szCs w:val="28"/>
        </w:rPr>
        <w:t xml:space="preserve"> учреждениями.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связи с этим совершенствование качества финансового менеджмента предполагает повышение качества внутреннего финансового контроля и аудита. 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соответствии с приказом </w:t>
      </w:r>
      <w:r w:rsidR="00AD5FEF">
        <w:rPr>
          <w:sz w:val="28"/>
          <w:szCs w:val="28"/>
        </w:rPr>
        <w:t>Министерства финансов Российской Федерации</w:t>
      </w:r>
      <w:r w:rsidRPr="00010B14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13.04.2009 № 34н «Об организации проведения мониторинга качества финансового менеджмента, осуществляемого главными администраторами средств федерального бюджета» предлагается включить в состав показателей данные о качестве управления деятельностью бюджетных учреждений, в том числе сведения о наличии правовых актов главных распорядителей, обеспечивающих проведение мониторинга деятельности или качества финансового менеджмента подведомственных бюджетных учреждений. 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 целях усиления контроля за своевременностью обеспечения расчетов по обязательствам бюджета</w:t>
      </w:r>
      <w:r w:rsidR="004A5C8D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в процессе проведения мониторинга финансового менеджмента предлагается обеспечить соблюдение показателей по недопущению образования просроченной кредиторской задолженности по выплате заработной платы.</w:t>
      </w:r>
    </w:p>
    <w:p w:rsidR="00D5247B" w:rsidRPr="00010B14" w:rsidRDefault="00D5247B" w:rsidP="00667C74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рамках реализации </w:t>
      </w:r>
      <w:r w:rsidR="004A5C8D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предлагается включить в состав показателей по проведению мониторинга финансового менеджмента сведения о достигнутых показателях эффективности реализации </w:t>
      </w:r>
      <w:r w:rsidR="004A5C8D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667C74">
      <w:pPr>
        <w:pStyle w:val="Default"/>
        <w:widowControl w:val="0"/>
        <w:spacing w:line="228" w:lineRule="auto"/>
        <w:jc w:val="both"/>
        <w:rPr>
          <w:bCs/>
          <w:color w:val="auto"/>
          <w:sz w:val="28"/>
          <w:szCs w:val="28"/>
        </w:rPr>
      </w:pPr>
    </w:p>
    <w:p w:rsidR="00D5247B" w:rsidRPr="00010B14" w:rsidRDefault="00D5247B" w:rsidP="00667C74">
      <w:pPr>
        <w:pStyle w:val="Default"/>
        <w:widowControl w:val="0"/>
        <w:spacing w:line="228" w:lineRule="auto"/>
        <w:jc w:val="center"/>
        <w:rPr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2. Развитие </w:t>
      </w:r>
      <w:r w:rsidR="004A5C8D">
        <w:rPr>
          <w:color w:val="auto"/>
          <w:sz w:val="28"/>
          <w:szCs w:val="28"/>
        </w:rPr>
        <w:t>муниципальной</w:t>
      </w:r>
      <w:r w:rsidRPr="00010B14">
        <w:rPr>
          <w:color w:val="auto"/>
          <w:sz w:val="28"/>
          <w:szCs w:val="28"/>
        </w:rPr>
        <w:t xml:space="preserve"> интегрированной информационной системы управления общественными финансами «Электронный бюджет»</w:t>
      </w:r>
    </w:p>
    <w:p w:rsidR="00D5247B" w:rsidRPr="00010B14" w:rsidRDefault="00D5247B" w:rsidP="00667C74">
      <w:pPr>
        <w:pStyle w:val="Default"/>
        <w:widowControl w:val="0"/>
        <w:spacing w:line="228" w:lineRule="auto"/>
        <w:jc w:val="both"/>
        <w:rPr>
          <w:color w:val="auto"/>
          <w:sz w:val="28"/>
          <w:szCs w:val="28"/>
        </w:rPr>
      </w:pPr>
    </w:p>
    <w:p w:rsidR="00D5247B" w:rsidRPr="00010B14" w:rsidRDefault="00D5247B" w:rsidP="00667C7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Цель системы управления общественными финансами «Электронный бюджет» – внедрение в </w:t>
      </w:r>
      <w:r w:rsidR="008C2684">
        <w:rPr>
          <w:sz w:val="28"/>
          <w:szCs w:val="28"/>
        </w:rPr>
        <w:t>Красновском сельском поселении</w:t>
      </w:r>
      <w:r w:rsidRPr="00010B14">
        <w:rPr>
          <w:sz w:val="28"/>
          <w:szCs w:val="28"/>
        </w:rPr>
        <w:t xml:space="preserve"> единой информационной системы, позволяющей достичь высоких показателей автоматизации процессов планирования и исполнения бюджета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обеспечения высокой доступности, актуальности, полезности и понятности информации о структуре и исполнении бюджет</w:t>
      </w:r>
      <w:r w:rsidR="00FA7A25">
        <w:rPr>
          <w:sz w:val="28"/>
          <w:szCs w:val="28"/>
        </w:rPr>
        <w:t>а</w:t>
      </w:r>
      <w:r w:rsidRPr="00010B14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="004A5C8D">
        <w:rPr>
          <w:sz w:val="28"/>
          <w:szCs w:val="28"/>
        </w:rPr>
        <w:t xml:space="preserve"> </w:t>
      </w:r>
      <w:r w:rsidRPr="00010B14">
        <w:rPr>
          <w:sz w:val="28"/>
          <w:szCs w:val="28"/>
        </w:rPr>
        <w:t>как для должностных лиц и организаций, имеющих отношение к бюджетному процессу, так и для граждан, не являющихся специалистами в данной области.</w:t>
      </w:r>
    </w:p>
    <w:p w:rsidR="00D5247B" w:rsidRPr="00010B14" w:rsidRDefault="00D5247B" w:rsidP="00667C7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Внедрение системы планируется завершить в 2015 году. </w:t>
      </w:r>
    </w:p>
    <w:p w:rsidR="00D5247B" w:rsidRPr="00010B14" w:rsidRDefault="00D5247B" w:rsidP="00667C7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Ключевые преимущества внедрения системы:</w:t>
      </w:r>
    </w:p>
    <w:p w:rsidR="00D5247B" w:rsidRPr="00010B14" w:rsidRDefault="00D5247B" w:rsidP="00667C7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существенное повышение оперативности и прозрачности бюджетного процесса за счет создания единой базы данных, содержащей всю информацию по планированию общественных финансов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и </w:t>
      </w:r>
      <w:r w:rsidRPr="00010B14">
        <w:rPr>
          <w:sz w:val="28"/>
          <w:szCs w:val="28"/>
        </w:rPr>
        <w:lastRenderedPageBreak/>
        <w:t>исполнению местных бюджетов;</w:t>
      </w:r>
    </w:p>
    <w:p w:rsidR="00D5247B" w:rsidRPr="00010B14" w:rsidRDefault="00D5247B" w:rsidP="00667C7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автоматизация всех этапов документооборота в процессе организации планирования и исполнения бюджета </w:t>
      </w:r>
      <w:r w:rsidR="00896442">
        <w:rPr>
          <w:sz w:val="28"/>
          <w:szCs w:val="28"/>
        </w:rPr>
        <w:t xml:space="preserve">– </w:t>
      </w:r>
      <w:r w:rsidRPr="00010B14">
        <w:rPr>
          <w:sz w:val="28"/>
          <w:szCs w:val="28"/>
        </w:rPr>
        <w:t>от создания первичных документов до момента проведения кассовых выплат и обработки выписки из лицевого счета, банковской выписки;</w:t>
      </w:r>
    </w:p>
    <w:p w:rsidR="00D5247B" w:rsidRPr="00010B14" w:rsidRDefault="00D5247B" w:rsidP="00667C7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возможность получения каждым участником процесса планирования и исполнения бюджета в рамках его полномочий и утвержденного регламента за счет единства базы данных достоверной и актуальной информации на любой момент ее запроса;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удаленный доступ к системе участников и </w:t>
      </w:r>
      <w:proofErr w:type="spellStart"/>
      <w:r w:rsidRPr="00010B14">
        <w:rPr>
          <w:sz w:val="28"/>
          <w:szCs w:val="28"/>
        </w:rPr>
        <w:t>неучастников</w:t>
      </w:r>
      <w:proofErr w:type="spellEnd"/>
      <w:r w:rsidRPr="00010B14">
        <w:rPr>
          <w:sz w:val="28"/>
          <w:szCs w:val="28"/>
        </w:rPr>
        <w:t xml:space="preserve"> бюджетного процесса через веб-интерфейс с предоставлением возможности самостоятельной подготовки ими юридически значимых документов, связанных с их финансовой деятельностью, что также существенно снизит объем документооборота;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единые принципы и методология организации бюджетного процесса в части планирования и исполнения бюджета</w:t>
      </w:r>
      <w:r w:rsidR="004A5C8D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, с использованием структурирования и централизации первичной информации в единой базе данных с едиными форматами документов;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5112">
        <w:rPr>
          <w:spacing w:val="-6"/>
          <w:sz w:val="28"/>
          <w:szCs w:val="28"/>
        </w:rPr>
        <w:t>возможность планирования бюджета в программно-целевом представлении.</w:t>
      </w:r>
      <w:r w:rsidRPr="00010B14">
        <w:rPr>
          <w:sz w:val="28"/>
          <w:szCs w:val="28"/>
        </w:rPr>
        <w:t xml:space="preserve"> При этом обеспечивается взаимодействие всех участников формирования </w:t>
      </w:r>
      <w:r w:rsidR="004A5C8D">
        <w:rPr>
          <w:sz w:val="28"/>
          <w:szCs w:val="28"/>
        </w:rPr>
        <w:t>муниципальных</w:t>
      </w:r>
      <w:r w:rsidRPr="00010B14">
        <w:rPr>
          <w:sz w:val="28"/>
          <w:szCs w:val="28"/>
        </w:rPr>
        <w:t xml:space="preserve"> программ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и проекта бюджета</w:t>
      </w:r>
      <w:r w:rsidR="004A5C8D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автоматизация планирования бюджета в части определения размера субсидий на исполнение муниципального задания, иных целевых субсидий, бюджетных инвестиций бюджетным учреждениям в соответствии с принципами Федерального закона №</w:t>
      </w:r>
      <w:r>
        <w:rPr>
          <w:sz w:val="28"/>
          <w:szCs w:val="28"/>
        </w:rPr>
        <w:t> </w:t>
      </w:r>
      <w:r w:rsidRPr="00010B14">
        <w:rPr>
          <w:sz w:val="28"/>
          <w:szCs w:val="28"/>
        </w:rPr>
        <w:t xml:space="preserve">83-ФЗ, </w:t>
      </w:r>
      <w:r w:rsidR="00896442">
        <w:rPr>
          <w:sz w:val="28"/>
          <w:szCs w:val="28"/>
        </w:rPr>
        <w:br/>
      </w:r>
      <w:r w:rsidRPr="00010B14">
        <w:rPr>
          <w:sz w:val="28"/>
          <w:szCs w:val="28"/>
        </w:rPr>
        <w:t>в том числе возможность формирования в системе государственных (муниципаль</w:t>
      </w:r>
      <w:r w:rsidR="00896442">
        <w:rPr>
          <w:sz w:val="28"/>
          <w:szCs w:val="28"/>
        </w:rPr>
        <w:t>ных) заданий и планов финансово-</w:t>
      </w:r>
      <w:r w:rsidRPr="00010B14">
        <w:rPr>
          <w:sz w:val="28"/>
          <w:szCs w:val="28"/>
        </w:rPr>
        <w:t>хозяйственной деятельности учреждений;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возможность ведения однолетнего и трехлетнего планирования и исполнения бюджета по расходам, доходам, источникам финансирования дефицита бюджета, межбюджетных трансфертов;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одновременная работа с различными версиями проектов бюджета, их сравнительный анализ и выбор наиболее предпочтительного варианта п</w:t>
      </w:r>
      <w:r w:rsidR="00896442">
        <w:rPr>
          <w:sz w:val="28"/>
          <w:szCs w:val="28"/>
        </w:rPr>
        <w:t>ри изменившихся обстоятельствах;</w:t>
      </w:r>
      <w:r w:rsidRPr="00010B14">
        <w:rPr>
          <w:sz w:val="28"/>
          <w:szCs w:val="28"/>
        </w:rPr>
        <w:t xml:space="preserve"> ситуационное моделирование проекта бюджета с контролем соответствия сформированного проекта бюджета нормам, установленным Бюджетным кодексом Российской Федерации;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возможность выбора метода расчета соответствующей статьи бюджета (нормативный, программно-целевой, учетный, нормативно-</w:t>
      </w:r>
      <w:proofErr w:type="spellStart"/>
      <w:r w:rsidRPr="00010B14">
        <w:rPr>
          <w:sz w:val="28"/>
          <w:szCs w:val="28"/>
        </w:rPr>
        <w:t>подушевой</w:t>
      </w:r>
      <w:proofErr w:type="spellEnd"/>
      <w:r w:rsidRPr="00010B14">
        <w:rPr>
          <w:sz w:val="28"/>
          <w:szCs w:val="28"/>
        </w:rPr>
        <w:t>, метод натуральных показателей) и методики расчета в рамках каждого метода, полная информация о расчетных показателях проекта бюджета не только в денежном, но и натуральном выражении;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автоматизация бухгалтерского учета </w:t>
      </w:r>
      <w:r w:rsidR="00896442">
        <w:rPr>
          <w:sz w:val="28"/>
          <w:szCs w:val="28"/>
        </w:rPr>
        <w:t xml:space="preserve">в </w:t>
      </w:r>
      <w:r w:rsidR="004A5C8D">
        <w:rPr>
          <w:sz w:val="28"/>
          <w:szCs w:val="28"/>
        </w:rPr>
        <w:t xml:space="preserve">Администрации </w:t>
      </w:r>
      <w:r w:rsidR="00341DBF">
        <w:rPr>
          <w:sz w:val="28"/>
          <w:szCs w:val="28"/>
        </w:rPr>
        <w:t>Красновского сельского поселения</w:t>
      </w:r>
      <w:r w:rsidR="00896442">
        <w:rPr>
          <w:sz w:val="28"/>
          <w:szCs w:val="28"/>
        </w:rPr>
        <w:t>, исключение необходимости оформления</w:t>
      </w:r>
      <w:r w:rsidRPr="00010B14">
        <w:rPr>
          <w:sz w:val="28"/>
          <w:szCs w:val="28"/>
        </w:rPr>
        <w:t xml:space="preserve"> бухгалтерских операций в ручном режиме;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возможность отслеживать текущие потребн</w:t>
      </w:r>
      <w:r w:rsidR="00896442">
        <w:rPr>
          <w:sz w:val="28"/>
          <w:szCs w:val="28"/>
        </w:rPr>
        <w:t>ости и обязательства учреждений</w:t>
      </w:r>
      <w:r w:rsidRPr="00010B14">
        <w:rPr>
          <w:sz w:val="28"/>
          <w:szCs w:val="28"/>
        </w:rPr>
        <w:t xml:space="preserve"> и принимать оперативные управленческие решения по финансированию соответствующих расходов бюджета, осуществлять контроль связи между потребностью (в виде заявки на кассовый расход), управленческим </w:t>
      </w:r>
      <w:r w:rsidRPr="00010B14">
        <w:rPr>
          <w:sz w:val="28"/>
          <w:szCs w:val="28"/>
        </w:rPr>
        <w:lastRenderedPageBreak/>
        <w:t>решением по ее удовлетворению (в виде доведенных предельных объемов финансирования) и непосредственно расходованием средств из бюджета (кассовые выплаты);</w:t>
      </w:r>
    </w:p>
    <w:p w:rsidR="00D5247B" w:rsidRPr="00305112" w:rsidRDefault="00D5247B" w:rsidP="00305112">
      <w:pPr>
        <w:widowControl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305112">
        <w:rPr>
          <w:spacing w:val="-4"/>
          <w:sz w:val="28"/>
          <w:szCs w:val="28"/>
        </w:rPr>
        <w:t>развитые возможности контроля и санкционирования финансовых операций;</w:t>
      </w:r>
    </w:p>
    <w:p w:rsidR="00D5247B" w:rsidRPr="00010B14" w:rsidRDefault="00D5247B" w:rsidP="0030511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доступность оперативной информации об исполнении </w:t>
      </w:r>
      <w:proofErr w:type="gramStart"/>
      <w:r w:rsidRPr="00010B14">
        <w:rPr>
          <w:sz w:val="28"/>
          <w:szCs w:val="28"/>
        </w:rPr>
        <w:t xml:space="preserve">бюджета </w:t>
      </w:r>
      <w:r w:rsidR="00896442">
        <w:rPr>
          <w:sz w:val="28"/>
          <w:szCs w:val="28"/>
        </w:rPr>
        <w:br/>
      </w:r>
      <w:r w:rsidRPr="00010B14">
        <w:rPr>
          <w:sz w:val="28"/>
          <w:szCs w:val="28"/>
        </w:rPr>
        <w:t xml:space="preserve"> в</w:t>
      </w:r>
      <w:proofErr w:type="gramEnd"/>
      <w:r w:rsidRPr="00010B14">
        <w:rPr>
          <w:sz w:val="28"/>
          <w:szCs w:val="28"/>
        </w:rPr>
        <w:t xml:space="preserve"> любой момент времени с любой степенью детализации, возможность оперативной публика</w:t>
      </w:r>
      <w:r w:rsidR="00896442">
        <w:rPr>
          <w:sz w:val="28"/>
          <w:szCs w:val="28"/>
        </w:rPr>
        <w:t>ции этой информации в открытых и</w:t>
      </w:r>
      <w:r w:rsidRPr="00010B14">
        <w:rPr>
          <w:sz w:val="28"/>
          <w:szCs w:val="28"/>
        </w:rPr>
        <w:t>нтернет-источниках;</w:t>
      </w:r>
    </w:p>
    <w:p w:rsidR="00D5247B" w:rsidRPr="00010B14" w:rsidRDefault="00D5247B" w:rsidP="00305112">
      <w:pPr>
        <w:widowControl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формирование единого открытого информационного пространства в сфере управления общественными финансами и экономикой субъекта, обеспечение достоверности и доступности для граждан информации о деятельности органов власти региона («Открытый бюджет»).</w:t>
      </w:r>
    </w:p>
    <w:p w:rsidR="00D5247B" w:rsidRPr="00010B14" w:rsidRDefault="00D5247B" w:rsidP="00010B14">
      <w:pPr>
        <w:pStyle w:val="Default"/>
        <w:widowControl w:val="0"/>
        <w:jc w:val="both"/>
        <w:rPr>
          <w:color w:val="auto"/>
          <w:sz w:val="28"/>
          <w:szCs w:val="28"/>
        </w:rPr>
      </w:pPr>
    </w:p>
    <w:p w:rsidR="00D5247B" w:rsidRPr="00010B14" w:rsidRDefault="00D5247B" w:rsidP="00305112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010B14">
        <w:rPr>
          <w:bCs/>
          <w:color w:val="auto"/>
          <w:sz w:val="28"/>
          <w:szCs w:val="28"/>
        </w:rPr>
        <w:t>3. Развитие системы бюджетных платежей</w:t>
      </w:r>
    </w:p>
    <w:p w:rsidR="00D5247B" w:rsidRPr="00010B14" w:rsidRDefault="00D5247B" w:rsidP="00010B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В рамках реализации Программы </w:t>
      </w:r>
      <w:r w:rsidR="00896442">
        <w:rPr>
          <w:sz w:val="28"/>
          <w:szCs w:val="28"/>
        </w:rPr>
        <w:t>повышения</w:t>
      </w:r>
      <w:r w:rsidRPr="00010B14">
        <w:rPr>
          <w:sz w:val="28"/>
          <w:szCs w:val="28"/>
        </w:rPr>
        <w:t xml:space="preserve"> эффективности бюджетных расходов был завершен перевод всех счетов муниципальных учреждений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из кредитных организаций в органы Федерального казначейства. Это позволило сосредоточить все средства бюджетов и средства муниципальных бюджетных учреждений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в Центральном банке Российской Федерации, обеспечив надежность финансовой системы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>Следующей задачей по совершенствованию системы бюджетных платежей является развитие инструментов управления остатками средств на едином счете бюджета</w:t>
      </w:r>
      <w:r w:rsidR="004A5C8D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D5247B" w:rsidRPr="00010B14" w:rsidRDefault="00896442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ее</w:t>
      </w:r>
      <w:r w:rsidR="00D5247B" w:rsidRPr="00010B14">
        <w:rPr>
          <w:sz w:val="28"/>
          <w:szCs w:val="28"/>
        </w:rPr>
        <w:t xml:space="preserve"> решения будут реализованы следующие меры.</w:t>
      </w:r>
    </w:p>
    <w:p w:rsidR="00D5247B" w:rsidRPr="00010B14" w:rsidRDefault="00D5247B" w:rsidP="00305112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B14">
        <w:rPr>
          <w:rFonts w:ascii="Times New Roman" w:hAnsi="Times New Roman"/>
          <w:sz w:val="28"/>
          <w:szCs w:val="28"/>
        </w:rPr>
        <w:t>1. Переход от санкционирования доводимых предельных объемов оплаты денежных обязательств к санкционированию кассовых расходов главных распорядителей средств бюджета</w:t>
      </w:r>
      <w:r w:rsidR="004A5C8D">
        <w:rPr>
          <w:rFonts w:ascii="Times New Roman" w:hAnsi="Times New Roman"/>
          <w:sz w:val="28"/>
          <w:szCs w:val="28"/>
        </w:rPr>
        <w:t xml:space="preserve"> </w:t>
      </w:r>
      <w:r w:rsidR="00341DBF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/>
          <w:sz w:val="28"/>
          <w:szCs w:val="28"/>
        </w:rPr>
        <w:t xml:space="preserve"> и </w:t>
      </w:r>
      <w:r w:rsidR="004A5C8D">
        <w:rPr>
          <w:rFonts w:ascii="Times New Roman" w:hAnsi="Times New Roman"/>
          <w:sz w:val="28"/>
          <w:szCs w:val="28"/>
        </w:rPr>
        <w:t>муниципальных</w:t>
      </w:r>
      <w:r w:rsidRPr="00010B14">
        <w:rPr>
          <w:rFonts w:ascii="Times New Roman" w:hAnsi="Times New Roman"/>
          <w:sz w:val="28"/>
          <w:szCs w:val="28"/>
        </w:rPr>
        <w:t xml:space="preserve"> учреждений </w:t>
      </w:r>
      <w:r w:rsidR="00341DBF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/>
          <w:sz w:val="28"/>
          <w:szCs w:val="28"/>
        </w:rPr>
        <w:t>.</w:t>
      </w:r>
    </w:p>
    <w:p w:rsidR="00F90C3D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112">
        <w:rPr>
          <w:spacing w:val="-6"/>
          <w:sz w:val="28"/>
          <w:szCs w:val="28"/>
        </w:rPr>
        <w:t xml:space="preserve">С 1 января 2014 г. </w:t>
      </w:r>
      <w:r w:rsidR="004A5C8D">
        <w:rPr>
          <w:spacing w:val="-6"/>
          <w:sz w:val="28"/>
          <w:szCs w:val="28"/>
        </w:rPr>
        <w:t>Администраци</w:t>
      </w:r>
      <w:r w:rsidR="00F90C3D">
        <w:rPr>
          <w:spacing w:val="-6"/>
          <w:sz w:val="28"/>
          <w:szCs w:val="28"/>
        </w:rPr>
        <w:t>я</w:t>
      </w:r>
      <w:r w:rsidR="004A5C8D">
        <w:rPr>
          <w:spacing w:val="-6"/>
          <w:sz w:val="28"/>
          <w:szCs w:val="28"/>
        </w:rPr>
        <w:t xml:space="preserve"> </w:t>
      </w:r>
      <w:r w:rsidR="00341DBF">
        <w:rPr>
          <w:spacing w:val="-6"/>
          <w:sz w:val="28"/>
          <w:szCs w:val="28"/>
        </w:rPr>
        <w:t>Красновского сельского поселения</w:t>
      </w:r>
      <w:r w:rsidRPr="00305112">
        <w:rPr>
          <w:spacing w:val="-6"/>
          <w:sz w:val="28"/>
          <w:szCs w:val="28"/>
        </w:rPr>
        <w:t xml:space="preserve"> осуществляет</w:t>
      </w:r>
      <w:r w:rsidRPr="00010B14">
        <w:rPr>
          <w:sz w:val="28"/>
          <w:szCs w:val="28"/>
        </w:rPr>
        <w:t xml:space="preserve"> санкционирование каждого денежного обязательства получателей средств бюджета</w:t>
      </w:r>
      <w:r w:rsidR="004A5C8D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="00F90C3D">
        <w:rPr>
          <w:sz w:val="28"/>
          <w:szCs w:val="28"/>
        </w:rPr>
        <w:t>.</w:t>
      </w:r>
    </w:p>
    <w:p w:rsidR="00D5247B" w:rsidRPr="00010B14" w:rsidRDefault="00D5247B" w:rsidP="003051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Следующим этапом станет проведение </w:t>
      </w:r>
      <w:r w:rsidR="004A5C8D">
        <w:rPr>
          <w:sz w:val="28"/>
          <w:szCs w:val="28"/>
        </w:rPr>
        <w:t>Администраци</w:t>
      </w:r>
      <w:r w:rsidR="00F90C3D">
        <w:rPr>
          <w:sz w:val="28"/>
          <w:szCs w:val="28"/>
        </w:rPr>
        <w:t>ей</w:t>
      </w:r>
      <w:r w:rsidR="004A5C8D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 xml:space="preserve"> санкционирования всех расходов бюджета</w:t>
      </w:r>
      <w:r w:rsidR="004A5C8D">
        <w:rPr>
          <w:sz w:val="28"/>
          <w:szCs w:val="28"/>
        </w:rPr>
        <w:t xml:space="preserve"> </w:t>
      </w:r>
      <w:r w:rsidR="00341DBF">
        <w:rPr>
          <w:sz w:val="28"/>
          <w:szCs w:val="28"/>
        </w:rPr>
        <w:t>Красновского сельского поселения</w:t>
      </w:r>
      <w:r w:rsidRPr="00010B14">
        <w:rPr>
          <w:sz w:val="28"/>
          <w:szCs w:val="28"/>
        </w:rPr>
        <w:t>.</w:t>
      </w:r>
    </w:p>
    <w:p w:rsidR="00F90C3D" w:rsidRDefault="00D5247B" w:rsidP="00F90C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B14">
        <w:rPr>
          <w:sz w:val="28"/>
          <w:szCs w:val="28"/>
        </w:rPr>
        <w:t xml:space="preserve">Данная мера позволит исключить возможность образования остатков бюджетных средств на счетах главных распорядителей средств </w:t>
      </w:r>
      <w:r w:rsidR="00F90C3D">
        <w:rPr>
          <w:sz w:val="28"/>
          <w:szCs w:val="28"/>
        </w:rPr>
        <w:t>и муниципальных учреждений сельского поселения.</w:t>
      </w:r>
    </w:p>
    <w:p w:rsidR="00F90C3D" w:rsidRDefault="00F90C3D" w:rsidP="00F90C3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5247B" w:rsidRDefault="00D5247B" w:rsidP="00F90C3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10B14">
        <w:rPr>
          <w:bCs/>
          <w:sz w:val="28"/>
          <w:szCs w:val="28"/>
          <w:lang w:val="en-US"/>
        </w:rPr>
        <w:t>III</w:t>
      </w:r>
      <w:r w:rsidRPr="00010B14">
        <w:rPr>
          <w:bCs/>
          <w:sz w:val="28"/>
          <w:szCs w:val="28"/>
        </w:rPr>
        <w:t>.</w:t>
      </w:r>
      <w:r w:rsidRPr="00010B14">
        <w:rPr>
          <w:sz w:val="28"/>
          <w:szCs w:val="28"/>
        </w:rPr>
        <w:t> Обеспечение открытости</w:t>
      </w:r>
    </w:p>
    <w:p w:rsidR="00D5247B" w:rsidRPr="00010B14" w:rsidRDefault="00D5247B" w:rsidP="00667C74">
      <w:pPr>
        <w:pStyle w:val="Default"/>
        <w:widowControl w:val="0"/>
        <w:spacing w:line="235" w:lineRule="auto"/>
        <w:jc w:val="center"/>
        <w:rPr>
          <w:bCs/>
          <w:color w:val="auto"/>
          <w:sz w:val="28"/>
          <w:szCs w:val="28"/>
        </w:rPr>
      </w:pPr>
      <w:r w:rsidRPr="00010B14">
        <w:rPr>
          <w:color w:val="auto"/>
          <w:sz w:val="28"/>
          <w:szCs w:val="28"/>
        </w:rPr>
        <w:t xml:space="preserve">и прозрачности </w:t>
      </w:r>
      <w:r w:rsidR="0054319C">
        <w:rPr>
          <w:color w:val="auto"/>
          <w:sz w:val="28"/>
          <w:szCs w:val="28"/>
        </w:rPr>
        <w:t>муниципальных</w:t>
      </w:r>
      <w:r w:rsidRPr="00010B14">
        <w:rPr>
          <w:color w:val="auto"/>
          <w:sz w:val="28"/>
          <w:szCs w:val="28"/>
        </w:rPr>
        <w:t xml:space="preserve"> финансов</w:t>
      </w:r>
    </w:p>
    <w:p w:rsidR="00D5247B" w:rsidRPr="00010B14" w:rsidRDefault="00D5247B" w:rsidP="00667C74">
      <w:pPr>
        <w:pStyle w:val="Default"/>
        <w:widowControl w:val="0"/>
        <w:spacing w:line="235" w:lineRule="auto"/>
        <w:jc w:val="both"/>
        <w:rPr>
          <w:bCs/>
          <w:color w:val="auto"/>
          <w:sz w:val="28"/>
          <w:szCs w:val="28"/>
        </w:rPr>
      </w:pPr>
    </w:p>
    <w:p w:rsidR="00D5247B" w:rsidRPr="00010B14" w:rsidRDefault="00D5247B" w:rsidP="00667C74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В </w:t>
      </w:r>
      <w:r w:rsidR="008C2684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Pr="00010B14">
        <w:rPr>
          <w:rFonts w:ascii="Times New Roman" w:hAnsi="Times New Roman" w:cs="Times New Roman"/>
          <w:sz w:val="28"/>
          <w:szCs w:val="28"/>
        </w:rPr>
        <w:t xml:space="preserve"> большое внимание в процессе совершенствования бюджетного процесса уделяется развитию важного принципа бюджетной системы Российской Федерации – прозрачности (открытости).</w:t>
      </w:r>
    </w:p>
    <w:p w:rsidR="00D5247B" w:rsidRPr="00010B14" w:rsidRDefault="00D5247B" w:rsidP="00667C74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Повышение уровня информационной прозрачности деятельности органов </w:t>
      </w:r>
      <w:r w:rsidR="00AC18B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, принимающих </w:t>
      </w:r>
      <w:r w:rsidRPr="00010B14">
        <w:rPr>
          <w:rFonts w:ascii="Times New Roman" w:hAnsi="Times New Roman" w:cs="Times New Roman"/>
          <w:sz w:val="28"/>
          <w:szCs w:val="28"/>
        </w:rPr>
        <w:lastRenderedPageBreak/>
        <w:t>участие в подготовке, исполнении бюджета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и составлении бюджетной отчетности, способствует повышению качества их работы и системы управления общественными финансами в целом.</w:t>
      </w:r>
    </w:p>
    <w:p w:rsidR="00D5247B" w:rsidRPr="00010B14" w:rsidRDefault="00D5247B" w:rsidP="00667C74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В настоящее время на информационных ресурсах широко представлены </w:t>
      </w:r>
      <w:r w:rsidR="00AC18BC">
        <w:rPr>
          <w:rFonts w:ascii="Times New Roman" w:hAnsi="Times New Roman" w:cs="Times New Roman"/>
          <w:sz w:val="28"/>
          <w:szCs w:val="28"/>
        </w:rPr>
        <w:t>решения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, об отчете об исполнении бюджета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, нормативные правовые акты, регламентирующие бюджетный процесс в </w:t>
      </w:r>
      <w:r w:rsidR="008C2684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Pr="00010B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47B" w:rsidRPr="00010B14" w:rsidRDefault="00D5247B" w:rsidP="00667C74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C18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ведется рубрика «Бюджет для граждан», </w:t>
      </w:r>
      <w:r w:rsidR="00896442">
        <w:rPr>
          <w:rFonts w:ascii="Times New Roman" w:hAnsi="Times New Roman" w:cs="Times New Roman"/>
          <w:sz w:val="28"/>
          <w:szCs w:val="28"/>
        </w:rPr>
        <w:t xml:space="preserve">где </w:t>
      </w:r>
      <w:r w:rsidRPr="00010B14">
        <w:rPr>
          <w:rFonts w:ascii="Times New Roman" w:hAnsi="Times New Roman" w:cs="Times New Roman"/>
          <w:sz w:val="28"/>
          <w:szCs w:val="28"/>
        </w:rPr>
        <w:t xml:space="preserve">своевременно размещается информация об исполнении бюджета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.</w:t>
      </w:r>
    </w:p>
    <w:p w:rsidR="00D5247B" w:rsidRPr="00010B14" w:rsidRDefault="00D5247B" w:rsidP="00667C74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В целях информирования общественности, выявления общественного мнения и осуществления взаимодействия органов </w:t>
      </w:r>
      <w:r w:rsidR="00AC18B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с общественностью регулярно проводятся публичные слушания по проектам </w:t>
      </w:r>
      <w:r w:rsidR="00AC18BC">
        <w:rPr>
          <w:rFonts w:ascii="Times New Roman" w:hAnsi="Times New Roman" w:cs="Times New Roman"/>
          <w:sz w:val="28"/>
          <w:szCs w:val="28"/>
        </w:rPr>
        <w:t>решений</w:t>
      </w:r>
      <w:r w:rsidRPr="00010B14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и об отчете об исполнении бюджета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.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Повышению уровня прозрачности и открытости общественных финансов в значительной степени способствует переход к формированию бюджета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на программной основе.</w:t>
      </w:r>
    </w:p>
    <w:p w:rsidR="00D5247B" w:rsidRPr="00AF6F80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80">
        <w:rPr>
          <w:rFonts w:ascii="Times New Roman" w:hAnsi="Times New Roman" w:cs="Times New Roman"/>
          <w:sz w:val="28"/>
          <w:szCs w:val="28"/>
        </w:rPr>
        <w:t>Для обеспечения финансовой (налогово-бюджетной) прозрачности необходимы: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общедоступность информации о состоянии и тенденциях развития общественных финансов;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открытость деятельности </w:t>
      </w:r>
      <w:r w:rsidR="00AC18B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по формированию и исполнению бюджета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;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наличие и соблюдение формализованных требований к ведению бюдже</w:t>
      </w:r>
      <w:r w:rsidR="00896442">
        <w:rPr>
          <w:rFonts w:ascii="Times New Roman" w:hAnsi="Times New Roman" w:cs="Times New Roman"/>
          <w:sz w:val="28"/>
          <w:szCs w:val="28"/>
        </w:rPr>
        <w:t>тного учета, составлению и пред</w:t>
      </w:r>
      <w:r w:rsidRPr="00010B14">
        <w:rPr>
          <w:rFonts w:ascii="Times New Roman" w:hAnsi="Times New Roman" w:cs="Times New Roman"/>
          <w:sz w:val="28"/>
          <w:szCs w:val="28"/>
        </w:rPr>
        <w:t>ставлению бюджетной отчетности.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В связи с этим необходимо обеспечить публичность процесса управления общественными финансами, а также открытость и доступность информации о планировании и расходовании бюджетных средств. Цели бюджетной политики должны представляться в понятной и доступной для граждан форме.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В рамках развития «Единой автоматизированной системы управления общественными финансами в Ростовской области», построение которой </w:t>
      </w:r>
      <w:r w:rsidR="00AC18BC">
        <w:rPr>
          <w:rFonts w:ascii="Times New Roman" w:hAnsi="Times New Roman" w:cs="Times New Roman"/>
          <w:sz w:val="28"/>
          <w:szCs w:val="28"/>
        </w:rPr>
        <w:t xml:space="preserve">будет начато в </w:t>
      </w:r>
      <w:r w:rsidR="008C2684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="00AC18BC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="00896442">
        <w:rPr>
          <w:rFonts w:ascii="Times New Roman" w:hAnsi="Times New Roman" w:cs="Times New Roman"/>
          <w:sz w:val="28"/>
          <w:szCs w:val="28"/>
        </w:rPr>
        <w:t xml:space="preserve"> </w:t>
      </w:r>
      <w:r w:rsidRPr="00010B14">
        <w:rPr>
          <w:rFonts w:ascii="Times New Roman" w:hAnsi="Times New Roman" w:cs="Times New Roman"/>
          <w:sz w:val="28"/>
          <w:szCs w:val="28"/>
        </w:rPr>
        <w:t xml:space="preserve">будет развернуто портальное решение «Открытый бюджет», которое станет эффективным инструментом осуществления общественного контроля бюджетного процесса. 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Портал «Открытый бюджет» в доступной и наглядной форме пред</w:t>
      </w:r>
      <w:r w:rsidR="00896442">
        <w:rPr>
          <w:rFonts w:ascii="Times New Roman" w:hAnsi="Times New Roman" w:cs="Times New Roman"/>
          <w:sz w:val="28"/>
          <w:szCs w:val="28"/>
        </w:rPr>
        <w:t>о</w:t>
      </w:r>
      <w:r w:rsidRPr="00010B14">
        <w:rPr>
          <w:rFonts w:ascii="Times New Roman" w:hAnsi="Times New Roman" w:cs="Times New Roman"/>
          <w:sz w:val="28"/>
          <w:szCs w:val="28"/>
        </w:rPr>
        <w:t xml:space="preserve">ставит пользователям </w:t>
      </w:r>
      <w:r w:rsidR="0089644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010B14">
        <w:rPr>
          <w:rFonts w:ascii="Times New Roman" w:hAnsi="Times New Roman" w:cs="Times New Roman"/>
          <w:sz w:val="28"/>
          <w:szCs w:val="28"/>
        </w:rPr>
        <w:t xml:space="preserve">сети </w:t>
      </w:r>
      <w:r w:rsidR="00896442">
        <w:rPr>
          <w:rFonts w:ascii="Times New Roman" w:hAnsi="Times New Roman" w:cs="Times New Roman"/>
          <w:sz w:val="28"/>
          <w:szCs w:val="28"/>
        </w:rPr>
        <w:t>«</w:t>
      </w:r>
      <w:r w:rsidRPr="00010B14">
        <w:rPr>
          <w:rFonts w:ascii="Times New Roman" w:hAnsi="Times New Roman" w:cs="Times New Roman"/>
          <w:sz w:val="28"/>
          <w:szCs w:val="28"/>
        </w:rPr>
        <w:t>Интернет</w:t>
      </w:r>
      <w:r w:rsidR="00896442">
        <w:rPr>
          <w:rFonts w:ascii="Times New Roman" w:hAnsi="Times New Roman" w:cs="Times New Roman"/>
          <w:sz w:val="28"/>
          <w:szCs w:val="28"/>
        </w:rPr>
        <w:t>»</w:t>
      </w:r>
      <w:r w:rsidRPr="00010B14">
        <w:rPr>
          <w:rFonts w:ascii="Times New Roman" w:hAnsi="Times New Roman" w:cs="Times New Roman"/>
          <w:sz w:val="28"/>
          <w:szCs w:val="28"/>
        </w:rPr>
        <w:t xml:space="preserve"> сведения о структуре и ключевых характеристиках бюджета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, а также позволит обеспечить: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освещение основных направлений и ориентиров бюджетной политики в </w:t>
      </w:r>
      <w:r w:rsidR="008C2684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Pr="00010B14">
        <w:rPr>
          <w:rFonts w:ascii="Times New Roman" w:hAnsi="Times New Roman" w:cs="Times New Roman"/>
          <w:sz w:val="28"/>
          <w:szCs w:val="28"/>
        </w:rPr>
        <w:t xml:space="preserve"> и проекта </w:t>
      </w:r>
      <w:r w:rsidR="00AC18BC">
        <w:rPr>
          <w:rFonts w:ascii="Times New Roman" w:hAnsi="Times New Roman" w:cs="Times New Roman"/>
          <w:sz w:val="28"/>
          <w:szCs w:val="28"/>
        </w:rPr>
        <w:t>решения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о бюджете; 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80">
        <w:rPr>
          <w:rFonts w:ascii="Times New Roman" w:hAnsi="Times New Roman" w:cs="Times New Roman"/>
          <w:spacing w:val="-8"/>
          <w:sz w:val="28"/>
          <w:szCs w:val="28"/>
        </w:rPr>
        <w:t>мониторинг основных показателей бюджета – доходов, расходов и источников</w:t>
      </w:r>
      <w:r w:rsidRPr="00010B14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на текущий год и плановый период;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сравнение плановых и фактических значений показателей бюджета в динамике;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мониторинг структуры расходов на </w:t>
      </w:r>
      <w:r w:rsidR="00AC18BC">
        <w:rPr>
          <w:rFonts w:ascii="Times New Roman" w:hAnsi="Times New Roman" w:cs="Times New Roman"/>
          <w:sz w:val="28"/>
          <w:szCs w:val="28"/>
        </w:rPr>
        <w:t>муниципальные</w:t>
      </w:r>
      <w:r w:rsidRPr="00010B1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41DBF">
        <w:rPr>
          <w:rFonts w:ascii="Times New Roman" w:hAnsi="Times New Roman" w:cs="Times New Roman"/>
          <w:sz w:val="28"/>
          <w:szCs w:val="28"/>
        </w:rPr>
        <w:lastRenderedPageBreak/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;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отображение сведений о </w:t>
      </w:r>
      <w:r w:rsidR="00AC18B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010B14">
        <w:rPr>
          <w:rFonts w:ascii="Times New Roman" w:hAnsi="Times New Roman" w:cs="Times New Roman"/>
          <w:sz w:val="28"/>
          <w:szCs w:val="28"/>
        </w:rPr>
        <w:t xml:space="preserve">долге </w:t>
      </w:r>
      <w:r w:rsidR="0026616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;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предоставление достоверной бюджетной информации в режиме реального времени, доступной для всех заинтересованных пользователей;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публикацию бюджетной информации в формате открытых данных, соответствующих установленным требованиям.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Информация на портале будет актуальной и понятной для специалистов и граждан.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Развертывание портала «Открытый бюджет» существенно повысит прозрачность бюджетного процесса за счет создания единой базы данных, содержащей всю информацию по планированию общественных финансов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, а также исполнению бюджет</w:t>
      </w:r>
      <w:r w:rsidR="00266160">
        <w:rPr>
          <w:rFonts w:ascii="Times New Roman" w:hAnsi="Times New Roman" w:cs="Times New Roman"/>
          <w:sz w:val="28"/>
          <w:szCs w:val="28"/>
        </w:rPr>
        <w:t>а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.</w:t>
      </w:r>
    </w:p>
    <w:p w:rsidR="00D5247B" w:rsidRPr="00010B14" w:rsidRDefault="00D5247B" w:rsidP="00667C74">
      <w:pPr>
        <w:pStyle w:val="ConsPlusNormal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Кроме того, в целях обеспечения доступного информирования населения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и об отчете о его исполнении, планируемых и достигнутых результатах использования бюджетных средств будет продолжено развитие рубрики «Бюджет для граждан».</w:t>
      </w:r>
    </w:p>
    <w:p w:rsidR="00D5247B" w:rsidRPr="00010B14" w:rsidRDefault="00D5247B" w:rsidP="00AF6F8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>В данной рубрике необходимо обеспечить опубликование презентационных материалов по основным параметрам бюджета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,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Pr="00010B14">
        <w:rPr>
          <w:rFonts w:ascii="Times New Roman" w:hAnsi="Times New Roman" w:cs="Times New Roman"/>
          <w:sz w:val="28"/>
          <w:szCs w:val="28"/>
        </w:rPr>
        <w:t>а также размещать сведения о ходе исполнения бюджета</w:t>
      </w:r>
      <w:r w:rsidR="00AC18BC">
        <w:rPr>
          <w:rFonts w:ascii="Times New Roman" w:hAnsi="Times New Roman" w:cs="Times New Roman"/>
          <w:sz w:val="28"/>
          <w:szCs w:val="28"/>
        </w:rPr>
        <w:t xml:space="preserve">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. Это позволит в понятной, доступной и наглядной форме информировать граждан о структуре, динамике и исполнении бюджета.</w:t>
      </w:r>
    </w:p>
    <w:p w:rsidR="00D5247B" w:rsidRPr="00010B14" w:rsidRDefault="00D5247B" w:rsidP="00AF6F8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Развитие публичности процесса управления общественными финансами в </w:t>
      </w:r>
      <w:r w:rsidR="008C2684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Pr="00010B14">
        <w:rPr>
          <w:rFonts w:ascii="Times New Roman" w:hAnsi="Times New Roman" w:cs="Times New Roman"/>
          <w:sz w:val="28"/>
          <w:szCs w:val="28"/>
        </w:rPr>
        <w:t xml:space="preserve"> будет во многом зависеть от разработки на федеральном </w:t>
      </w:r>
      <w:r w:rsidR="00AC18BC">
        <w:rPr>
          <w:rFonts w:ascii="Times New Roman" w:hAnsi="Times New Roman" w:cs="Times New Roman"/>
          <w:sz w:val="28"/>
          <w:szCs w:val="28"/>
        </w:rPr>
        <w:t xml:space="preserve">и областном </w:t>
      </w:r>
      <w:r w:rsidRPr="00010B14">
        <w:rPr>
          <w:rFonts w:ascii="Times New Roman" w:hAnsi="Times New Roman" w:cs="Times New Roman"/>
          <w:sz w:val="28"/>
          <w:szCs w:val="28"/>
        </w:rPr>
        <w:t xml:space="preserve">уровне законодательных актов, гарантирующих обществу право на доступ к открытым </w:t>
      </w:r>
      <w:r w:rsidR="00AC18BC">
        <w:rPr>
          <w:rFonts w:ascii="Times New Roman" w:hAnsi="Times New Roman" w:cs="Times New Roman"/>
          <w:sz w:val="28"/>
          <w:szCs w:val="28"/>
        </w:rPr>
        <w:t>муниципальным</w:t>
      </w:r>
      <w:r w:rsidRPr="00010B14">
        <w:rPr>
          <w:rFonts w:ascii="Times New Roman" w:hAnsi="Times New Roman" w:cs="Times New Roman"/>
          <w:sz w:val="28"/>
          <w:szCs w:val="28"/>
        </w:rPr>
        <w:t xml:space="preserve"> данным, а также открытость и доступность информации о расходовании бюджетных средств.</w:t>
      </w:r>
    </w:p>
    <w:p w:rsidR="00D5247B" w:rsidRPr="00010B14" w:rsidRDefault="00D5247B" w:rsidP="00AF6F8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В условиях открытости и прозрачности в сфере управления общественными финансами возрастает значение бюджетной грамотности населения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. Проведение и реализация мероприятий по проведению публичных слушаний, создание портала «Открытый бюджет», ведение рубрики </w:t>
      </w:r>
      <w:r w:rsidR="00896442">
        <w:rPr>
          <w:rFonts w:ascii="Times New Roman" w:hAnsi="Times New Roman" w:cs="Times New Roman"/>
          <w:sz w:val="28"/>
          <w:szCs w:val="28"/>
        </w:rPr>
        <w:t>«Бюджет для граждан» способствую</w:t>
      </w:r>
      <w:r w:rsidRPr="00010B14">
        <w:rPr>
          <w:rFonts w:ascii="Times New Roman" w:hAnsi="Times New Roman" w:cs="Times New Roman"/>
          <w:sz w:val="28"/>
          <w:szCs w:val="28"/>
        </w:rPr>
        <w:t xml:space="preserve">т повышению уровня грамотности различных слоев населения в вопросах формирования и исполнения бюджета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.</w:t>
      </w:r>
    </w:p>
    <w:p w:rsidR="00D5247B" w:rsidRPr="00010B14" w:rsidRDefault="00D5247B" w:rsidP="00AF6F8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4">
        <w:rPr>
          <w:rFonts w:ascii="Times New Roman" w:hAnsi="Times New Roman" w:cs="Times New Roman"/>
          <w:sz w:val="28"/>
          <w:szCs w:val="28"/>
        </w:rPr>
        <w:t xml:space="preserve">Повышение финансовой прозрачности органов </w:t>
      </w:r>
      <w:r w:rsidR="00AC18B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 xml:space="preserve"> необходимо осуществлять комплексно на всех стадиях бюджетного процесса, что послужит инструментом для принятия </w:t>
      </w:r>
      <w:r w:rsidR="00AC18BC">
        <w:rPr>
          <w:rFonts w:ascii="Times New Roman" w:hAnsi="Times New Roman" w:cs="Times New Roman"/>
          <w:sz w:val="28"/>
          <w:szCs w:val="28"/>
        </w:rPr>
        <w:t>муниципальных</w:t>
      </w:r>
      <w:r w:rsidRPr="00010B14">
        <w:rPr>
          <w:rFonts w:ascii="Times New Roman" w:hAnsi="Times New Roman" w:cs="Times New Roman"/>
          <w:sz w:val="28"/>
          <w:szCs w:val="28"/>
        </w:rPr>
        <w:t xml:space="preserve"> управленческих решений и позволит обеспечить качественное улучшение системы управления </w:t>
      </w:r>
      <w:r w:rsidR="00AC18BC">
        <w:rPr>
          <w:rFonts w:ascii="Times New Roman" w:hAnsi="Times New Roman" w:cs="Times New Roman"/>
          <w:sz w:val="28"/>
          <w:szCs w:val="28"/>
        </w:rPr>
        <w:t>муниципальными</w:t>
      </w:r>
      <w:r w:rsidRPr="00010B14">
        <w:rPr>
          <w:rFonts w:ascii="Times New Roman" w:hAnsi="Times New Roman" w:cs="Times New Roman"/>
          <w:sz w:val="28"/>
          <w:szCs w:val="28"/>
        </w:rPr>
        <w:t xml:space="preserve"> финансами </w:t>
      </w:r>
      <w:r w:rsidR="00341DB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10B14">
        <w:rPr>
          <w:rFonts w:ascii="Times New Roman" w:hAnsi="Times New Roman" w:cs="Times New Roman"/>
          <w:sz w:val="28"/>
          <w:szCs w:val="28"/>
        </w:rPr>
        <w:t>.</w:t>
      </w:r>
    </w:p>
    <w:p w:rsidR="00D5247B" w:rsidRDefault="00D5247B" w:rsidP="00010B14">
      <w:pPr>
        <w:widowControl w:val="0"/>
        <w:jc w:val="both"/>
        <w:rPr>
          <w:sz w:val="28"/>
        </w:rPr>
      </w:pPr>
    </w:p>
    <w:p w:rsidR="00575F60" w:rsidRDefault="00575F60" w:rsidP="00010B14">
      <w:pPr>
        <w:widowControl w:val="0"/>
        <w:jc w:val="both"/>
        <w:rPr>
          <w:sz w:val="28"/>
        </w:rPr>
      </w:pPr>
      <w:bookmarkStart w:id="1" w:name="_GoBack"/>
      <w:bookmarkEnd w:id="1"/>
    </w:p>
    <w:p w:rsidR="00575F60" w:rsidRDefault="00575F60" w:rsidP="00010B14">
      <w:pPr>
        <w:widowControl w:val="0"/>
        <w:jc w:val="both"/>
        <w:rPr>
          <w:sz w:val="28"/>
        </w:rPr>
      </w:pPr>
    </w:p>
    <w:p w:rsidR="00D5247B" w:rsidRDefault="00575F60" w:rsidP="00F21DD5">
      <w:pPr>
        <w:rPr>
          <w:sz w:val="28"/>
        </w:rPr>
      </w:pPr>
      <w:r>
        <w:rPr>
          <w:sz w:val="28"/>
        </w:rPr>
        <w:t>Глава Красновского</w:t>
      </w:r>
    </w:p>
    <w:p w:rsidR="00575F60" w:rsidRPr="00010B14" w:rsidRDefault="00575F60" w:rsidP="00F21DD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Г.В. </w:t>
      </w:r>
      <w:proofErr w:type="spellStart"/>
      <w:r>
        <w:rPr>
          <w:sz w:val="28"/>
        </w:rPr>
        <w:t>Бадаев</w:t>
      </w:r>
      <w:proofErr w:type="spellEnd"/>
    </w:p>
    <w:sectPr w:rsidR="00575F60" w:rsidRPr="00010B14" w:rsidSect="00CE4271">
      <w:footerReference w:type="even" r:id="rId14"/>
      <w:footerReference w:type="default" r:id="rId15"/>
      <w:pgSz w:w="11907" w:h="16840"/>
      <w:pgMar w:top="709" w:right="851" w:bottom="993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740" w:rsidRDefault="001C4740">
      <w:r>
        <w:separator/>
      </w:r>
    </w:p>
  </w:endnote>
  <w:endnote w:type="continuationSeparator" w:id="0">
    <w:p w:rsidR="001C4740" w:rsidRDefault="001C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9BF" w:rsidRDefault="00EA69B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4271">
      <w:rPr>
        <w:rStyle w:val="ab"/>
        <w:noProof/>
      </w:rPr>
      <w:t>23</w:t>
    </w:r>
    <w:r>
      <w:rPr>
        <w:rStyle w:val="ab"/>
      </w:rPr>
      <w:fldChar w:fldCharType="end"/>
    </w:r>
  </w:p>
  <w:p w:rsidR="00EA69BF" w:rsidRDefault="00EA69B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9BF" w:rsidRDefault="00EA69BF" w:rsidP="00745ABF">
    <w:pPr>
      <w:pStyle w:val="a7"/>
      <w:framePr w:wrap="around" w:vAnchor="text" w:hAnchor="margin" w:xAlign="right" w:y="1"/>
      <w:rPr>
        <w:rStyle w:val="ab"/>
      </w:rPr>
    </w:pPr>
  </w:p>
  <w:p w:rsidR="00EA69BF" w:rsidRDefault="00EA69BF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740" w:rsidRDefault="001C4740">
      <w:r>
        <w:separator/>
      </w:r>
    </w:p>
  </w:footnote>
  <w:footnote w:type="continuationSeparator" w:id="0">
    <w:p w:rsidR="001C4740" w:rsidRDefault="001C4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F5"/>
    <w:rsid w:val="0000049D"/>
    <w:rsid w:val="00003B0D"/>
    <w:rsid w:val="000067D7"/>
    <w:rsid w:val="00007086"/>
    <w:rsid w:val="00010B14"/>
    <w:rsid w:val="00014F12"/>
    <w:rsid w:val="000174BB"/>
    <w:rsid w:val="00026BCB"/>
    <w:rsid w:val="0003591B"/>
    <w:rsid w:val="00042414"/>
    <w:rsid w:val="000437CB"/>
    <w:rsid w:val="000448E8"/>
    <w:rsid w:val="000553CB"/>
    <w:rsid w:val="00055658"/>
    <w:rsid w:val="00057E4D"/>
    <w:rsid w:val="000676E0"/>
    <w:rsid w:val="00072471"/>
    <w:rsid w:val="00073812"/>
    <w:rsid w:val="0007752D"/>
    <w:rsid w:val="00081383"/>
    <w:rsid w:val="000813B6"/>
    <w:rsid w:val="000A1D2A"/>
    <w:rsid w:val="000A6888"/>
    <w:rsid w:val="000B00F9"/>
    <w:rsid w:val="000B0C8C"/>
    <w:rsid w:val="000B1E8F"/>
    <w:rsid w:val="000B4EB6"/>
    <w:rsid w:val="000C5FA8"/>
    <w:rsid w:val="000C7698"/>
    <w:rsid w:val="000D08B2"/>
    <w:rsid w:val="000D157C"/>
    <w:rsid w:val="000D5A1A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7AA"/>
    <w:rsid w:val="00184E27"/>
    <w:rsid w:val="001871E0"/>
    <w:rsid w:val="0019006B"/>
    <w:rsid w:val="0019306B"/>
    <w:rsid w:val="001969E4"/>
    <w:rsid w:val="001A0C17"/>
    <w:rsid w:val="001A1B4E"/>
    <w:rsid w:val="001A49DD"/>
    <w:rsid w:val="001A7BFD"/>
    <w:rsid w:val="001B4697"/>
    <w:rsid w:val="001B592D"/>
    <w:rsid w:val="001B61C1"/>
    <w:rsid w:val="001C1398"/>
    <w:rsid w:val="001C1DBC"/>
    <w:rsid w:val="001C4740"/>
    <w:rsid w:val="001E7D7F"/>
    <w:rsid w:val="001F4DEC"/>
    <w:rsid w:val="001F5743"/>
    <w:rsid w:val="002015E3"/>
    <w:rsid w:val="00203618"/>
    <w:rsid w:val="00204667"/>
    <w:rsid w:val="002052ED"/>
    <w:rsid w:val="00206936"/>
    <w:rsid w:val="00210E4E"/>
    <w:rsid w:val="00223BD0"/>
    <w:rsid w:val="00223FCB"/>
    <w:rsid w:val="00224FA7"/>
    <w:rsid w:val="00227415"/>
    <w:rsid w:val="00235861"/>
    <w:rsid w:val="0024187C"/>
    <w:rsid w:val="002428A4"/>
    <w:rsid w:val="00253935"/>
    <w:rsid w:val="00257360"/>
    <w:rsid w:val="00261221"/>
    <w:rsid w:val="00266160"/>
    <w:rsid w:val="0026768C"/>
    <w:rsid w:val="002728CF"/>
    <w:rsid w:val="00275C30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112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1DBF"/>
    <w:rsid w:val="00341E90"/>
    <w:rsid w:val="00350EC9"/>
    <w:rsid w:val="003551F3"/>
    <w:rsid w:val="00361865"/>
    <w:rsid w:val="003629F0"/>
    <w:rsid w:val="00372F31"/>
    <w:rsid w:val="00373B82"/>
    <w:rsid w:val="003821C4"/>
    <w:rsid w:val="00387896"/>
    <w:rsid w:val="003B0B63"/>
    <w:rsid w:val="003D1FAB"/>
    <w:rsid w:val="003D4B43"/>
    <w:rsid w:val="003F0051"/>
    <w:rsid w:val="003F1149"/>
    <w:rsid w:val="004002AD"/>
    <w:rsid w:val="00404228"/>
    <w:rsid w:val="004111BA"/>
    <w:rsid w:val="004112EC"/>
    <w:rsid w:val="0042489B"/>
    <w:rsid w:val="00425525"/>
    <w:rsid w:val="00427B3E"/>
    <w:rsid w:val="00435DD5"/>
    <w:rsid w:val="00440109"/>
    <w:rsid w:val="004511C4"/>
    <w:rsid w:val="00455C21"/>
    <w:rsid w:val="004576CA"/>
    <w:rsid w:val="004647D8"/>
    <w:rsid w:val="00466ACB"/>
    <w:rsid w:val="00476F55"/>
    <w:rsid w:val="00481B18"/>
    <w:rsid w:val="00487908"/>
    <w:rsid w:val="004912A7"/>
    <w:rsid w:val="00492AA0"/>
    <w:rsid w:val="00496401"/>
    <w:rsid w:val="004A094F"/>
    <w:rsid w:val="004A5C8D"/>
    <w:rsid w:val="004A7C6D"/>
    <w:rsid w:val="004B0898"/>
    <w:rsid w:val="004B580D"/>
    <w:rsid w:val="004B5BC3"/>
    <w:rsid w:val="004B692F"/>
    <w:rsid w:val="004C18B2"/>
    <w:rsid w:val="004C1C70"/>
    <w:rsid w:val="004D189D"/>
    <w:rsid w:val="004D1F5B"/>
    <w:rsid w:val="004D240E"/>
    <w:rsid w:val="004D355F"/>
    <w:rsid w:val="004E0A59"/>
    <w:rsid w:val="004E55C3"/>
    <w:rsid w:val="004E5DC7"/>
    <w:rsid w:val="004F0F7E"/>
    <w:rsid w:val="004F125C"/>
    <w:rsid w:val="004F4CBB"/>
    <w:rsid w:val="005033F0"/>
    <w:rsid w:val="00514FF4"/>
    <w:rsid w:val="005172F8"/>
    <w:rsid w:val="00523E32"/>
    <w:rsid w:val="00532989"/>
    <w:rsid w:val="0054319C"/>
    <w:rsid w:val="00544BB6"/>
    <w:rsid w:val="005618CB"/>
    <w:rsid w:val="005751F9"/>
    <w:rsid w:val="0057575C"/>
    <w:rsid w:val="00575F60"/>
    <w:rsid w:val="00576F2A"/>
    <w:rsid w:val="00577970"/>
    <w:rsid w:val="005812FA"/>
    <w:rsid w:val="00584659"/>
    <w:rsid w:val="005A1DBB"/>
    <w:rsid w:val="005A5CE4"/>
    <w:rsid w:val="005A6DEA"/>
    <w:rsid w:val="005B2449"/>
    <w:rsid w:val="005C42CB"/>
    <w:rsid w:val="005D7087"/>
    <w:rsid w:val="005D7D52"/>
    <w:rsid w:val="005E5AEB"/>
    <w:rsid w:val="006000DD"/>
    <w:rsid w:val="006100BA"/>
    <w:rsid w:val="00612544"/>
    <w:rsid w:val="00613351"/>
    <w:rsid w:val="00622254"/>
    <w:rsid w:val="00633558"/>
    <w:rsid w:val="006464BD"/>
    <w:rsid w:val="006536EC"/>
    <w:rsid w:val="006558C4"/>
    <w:rsid w:val="00666E12"/>
    <w:rsid w:val="00667C74"/>
    <w:rsid w:val="00672FB0"/>
    <w:rsid w:val="0067407F"/>
    <w:rsid w:val="00675529"/>
    <w:rsid w:val="00680CE4"/>
    <w:rsid w:val="006827A9"/>
    <w:rsid w:val="00684E0A"/>
    <w:rsid w:val="0069157D"/>
    <w:rsid w:val="0069414B"/>
    <w:rsid w:val="006B451E"/>
    <w:rsid w:val="006C46BF"/>
    <w:rsid w:val="006D088E"/>
    <w:rsid w:val="006D3DBC"/>
    <w:rsid w:val="006D5662"/>
    <w:rsid w:val="006D6326"/>
    <w:rsid w:val="00703117"/>
    <w:rsid w:val="00706D97"/>
    <w:rsid w:val="00712426"/>
    <w:rsid w:val="00712FBB"/>
    <w:rsid w:val="00714B1B"/>
    <w:rsid w:val="0072516A"/>
    <w:rsid w:val="0073091A"/>
    <w:rsid w:val="00735B3A"/>
    <w:rsid w:val="00736452"/>
    <w:rsid w:val="00741F33"/>
    <w:rsid w:val="00745ABF"/>
    <w:rsid w:val="00753C4A"/>
    <w:rsid w:val="00757B92"/>
    <w:rsid w:val="00761249"/>
    <w:rsid w:val="007619C8"/>
    <w:rsid w:val="00762138"/>
    <w:rsid w:val="00762A67"/>
    <w:rsid w:val="0076534B"/>
    <w:rsid w:val="0076597E"/>
    <w:rsid w:val="007668BA"/>
    <w:rsid w:val="00767AD2"/>
    <w:rsid w:val="00770279"/>
    <w:rsid w:val="0077138D"/>
    <w:rsid w:val="00776086"/>
    <w:rsid w:val="00777327"/>
    <w:rsid w:val="0078182E"/>
    <w:rsid w:val="00783B99"/>
    <w:rsid w:val="00787558"/>
    <w:rsid w:val="007878E9"/>
    <w:rsid w:val="0079517D"/>
    <w:rsid w:val="00795E41"/>
    <w:rsid w:val="007A1DB2"/>
    <w:rsid w:val="007A4730"/>
    <w:rsid w:val="007A7C89"/>
    <w:rsid w:val="007B4135"/>
    <w:rsid w:val="007B63DF"/>
    <w:rsid w:val="007C2D29"/>
    <w:rsid w:val="007C2D31"/>
    <w:rsid w:val="007C411B"/>
    <w:rsid w:val="007E2897"/>
    <w:rsid w:val="007F6167"/>
    <w:rsid w:val="008067EB"/>
    <w:rsid w:val="00807445"/>
    <w:rsid w:val="00810227"/>
    <w:rsid w:val="00825C91"/>
    <w:rsid w:val="00833A53"/>
    <w:rsid w:val="00840A9C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96442"/>
    <w:rsid w:val="008A1F05"/>
    <w:rsid w:val="008A522D"/>
    <w:rsid w:val="008C03F6"/>
    <w:rsid w:val="008C0DF9"/>
    <w:rsid w:val="008C2684"/>
    <w:rsid w:val="008C2ABB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57337"/>
    <w:rsid w:val="00963DF5"/>
    <w:rsid w:val="0096697E"/>
    <w:rsid w:val="0096746D"/>
    <w:rsid w:val="00975A79"/>
    <w:rsid w:val="00982DC4"/>
    <w:rsid w:val="009907E4"/>
    <w:rsid w:val="009922A5"/>
    <w:rsid w:val="00993EE3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045"/>
    <w:rsid w:val="00A21D35"/>
    <w:rsid w:val="00A23923"/>
    <w:rsid w:val="00A30373"/>
    <w:rsid w:val="00A41958"/>
    <w:rsid w:val="00A43500"/>
    <w:rsid w:val="00A54221"/>
    <w:rsid w:val="00A57AB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126C"/>
    <w:rsid w:val="00AB32C0"/>
    <w:rsid w:val="00AB5B8E"/>
    <w:rsid w:val="00AB7974"/>
    <w:rsid w:val="00AC06AE"/>
    <w:rsid w:val="00AC18BC"/>
    <w:rsid w:val="00AC4B59"/>
    <w:rsid w:val="00AC539A"/>
    <w:rsid w:val="00AD5FEF"/>
    <w:rsid w:val="00AE4AE2"/>
    <w:rsid w:val="00AF1AFD"/>
    <w:rsid w:val="00AF6F80"/>
    <w:rsid w:val="00B01499"/>
    <w:rsid w:val="00B03D20"/>
    <w:rsid w:val="00B07968"/>
    <w:rsid w:val="00B226AF"/>
    <w:rsid w:val="00B27189"/>
    <w:rsid w:val="00B30178"/>
    <w:rsid w:val="00B36F56"/>
    <w:rsid w:val="00B409AD"/>
    <w:rsid w:val="00B425CD"/>
    <w:rsid w:val="00B473A7"/>
    <w:rsid w:val="00B50B61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E04BD"/>
    <w:rsid w:val="00BE36DD"/>
    <w:rsid w:val="00BE7291"/>
    <w:rsid w:val="00BF279A"/>
    <w:rsid w:val="00C10A10"/>
    <w:rsid w:val="00C12C6F"/>
    <w:rsid w:val="00C171DF"/>
    <w:rsid w:val="00C213F4"/>
    <w:rsid w:val="00C230A2"/>
    <w:rsid w:val="00C240C1"/>
    <w:rsid w:val="00C327FC"/>
    <w:rsid w:val="00C3499F"/>
    <w:rsid w:val="00C422AC"/>
    <w:rsid w:val="00C43085"/>
    <w:rsid w:val="00C470D7"/>
    <w:rsid w:val="00C47957"/>
    <w:rsid w:val="00C56ED2"/>
    <w:rsid w:val="00C65E16"/>
    <w:rsid w:val="00C71B9F"/>
    <w:rsid w:val="00C77FBC"/>
    <w:rsid w:val="00C84BA5"/>
    <w:rsid w:val="00C904E9"/>
    <w:rsid w:val="00CA0062"/>
    <w:rsid w:val="00CB13AC"/>
    <w:rsid w:val="00CB22E0"/>
    <w:rsid w:val="00CB26E4"/>
    <w:rsid w:val="00CB2C7C"/>
    <w:rsid w:val="00CB7B5C"/>
    <w:rsid w:val="00CC7B60"/>
    <w:rsid w:val="00CD3069"/>
    <w:rsid w:val="00CD7EDD"/>
    <w:rsid w:val="00CE0CD6"/>
    <w:rsid w:val="00CE354A"/>
    <w:rsid w:val="00CE3C40"/>
    <w:rsid w:val="00CE4271"/>
    <w:rsid w:val="00CF2DFE"/>
    <w:rsid w:val="00CF491D"/>
    <w:rsid w:val="00D22D84"/>
    <w:rsid w:val="00D27646"/>
    <w:rsid w:val="00D27895"/>
    <w:rsid w:val="00D36073"/>
    <w:rsid w:val="00D5247B"/>
    <w:rsid w:val="00D575E9"/>
    <w:rsid w:val="00D60444"/>
    <w:rsid w:val="00D63175"/>
    <w:rsid w:val="00D65AD2"/>
    <w:rsid w:val="00D83387"/>
    <w:rsid w:val="00D8360E"/>
    <w:rsid w:val="00D84291"/>
    <w:rsid w:val="00D84383"/>
    <w:rsid w:val="00D84BE0"/>
    <w:rsid w:val="00D852C3"/>
    <w:rsid w:val="00D96828"/>
    <w:rsid w:val="00DA13BE"/>
    <w:rsid w:val="00DA2293"/>
    <w:rsid w:val="00DA6DD2"/>
    <w:rsid w:val="00DA79D4"/>
    <w:rsid w:val="00DB5BB9"/>
    <w:rsid w:val="00DB64F3"/>
    <w:rsid w:val="00DB659F"/>
    <w:rsid w:val="00DC5709"/>
    <w:rsid w:val="00DD5623"/>
    <w:rsid w:val="00DD7AC6"/>
    <w:rsid w:val="00DE07B0"/>
    <w:rsid w:val="00DE1196"/>
    <w:rsid w:val="00DE1E9F"/>
    <w:rsid w:val="00DE37C1"/>
    <w:rsid w:val="00DE405F"/>
    <w:rsid w:val="00DF0355"/>
    <w:rsid w:val="00E0685C"/>
    <w:rsid w:val="00E06EF0"/>
    <w:rsid w:val="00E13799"/>
    <w:rsid w:val="00E16B78"/>
    <w:rsid w:val="00E2226E"/>
    <w:rsid w:val="00E23832"/>
    <w:rsid w:val="00E27B99"/>
    <w:rsid w:val="00E36B39"/>
    <w:rsid w:val="00E36FB7"/>
    <w:rsid w:val="00E37C66"/>
    <w:rsid w:val="00E52A55"/>
    <w:rsid w:val="00E52D28"/>
    <w:rsid w:val="00E5304D"/>
    <w:rsid w:val="00E553BA"/>
    <w:rsid w:val="00E56ECE"/>
    <w:rsid w:val="00E65F05"/>
    <w:rsid w:val="00E6731C"/>
    <w:rsid w:val="00E732C8"/>
    <w:rsid w:val="00E75C8C"/>
    <w:rsid w:val="00E7638E"/>
    <w:rsid w:val="00E766DA"/>
    <w:rsid w:val="00E813B5"/>
    <w:rsid w:val="00E835D5"/>
    <w:rsid w:val="00EA2CEE"/>
    <w:rsid w:val="00EA4566"/>
    <w:rsid w:val="00EA5058"/>
    <w:rsid w:val="00EA633D"/>
    <w:rsid w:val="00EA69BF"/>
    <w:rsid w:val="00EA6C99"/>
    <w:rsid w:val="00EB30A4"/>
    <w:rsid w:val="00EB6088"/>
    <w:rsid w:val="00EB61FF"/>
    <w:rsid w:val="00EB7C45"/>
    <w:rsid w:val="00ED0FB0"/>
    <w:rsid w:val="00ED3016"/>
    <w:rsid w:val="00ED36A1"/>
    <w:rsid w:val="00ED550D"/>
    <w:rsid w:val="00ED67BC"/>
    <w:rsid w:val="00EE192F"/>
    <w:rsid w:val="00EE5F5F"/>
    <w:rsid w:val="00F033DC"/>
    <w:rsid w:val="00F06C16"/>
    <w:rsid w:val="00F15545"/>
    <w:rsid w:val="00F157AA"/>
    <w:rsid w:val="00F16914"/>
    <w:rsid w:val="00F20EAC"/>
    <w:rsid w:val="00F21DD5"/>
    <w:rsid w:val="00F249CC"/>
    <w:rsid w:val="00F3339A"/>
    <w:rsid w:val="00F449C0"/>
    <w:rsid w:val="00F47F2B"/>
    <w:rsid w:val="00F5626E"/>
    <w:rsid w:val="00F603EA"/>
    <w:rsid w:val="00F61FDE"/>
    <w:rsid w:val="00F70F4D"/>
    <w:rsid w:val="00F71443"/>
    <w:rsid w:val="00F810AD"/>
    <w:rsid w:val="00F82185"/>
    <w:rsid w:val="00F8503A"/>
    <w:rsid w:val="00F87543"/>
    <w:rsid w:val="00F90C3D"/>
    <w:rsid w:val="00F92101"/>
    <w:rsid w:val="00F9324B"/>
    <w:rsid w:val="00F95D26"/>
    <w:rsid w:val="00F97A16"/>
    <w:rsid w:val="00FA2666"/>
    <w:rsid w:val="00FA2968"/>
    <w:rsid w:val="00FA3D30"/>
    <w:rsid w:val="00FA7A25"/>
    <w:rsid w:val="00FA7B28"/>
    <w:rsid w:val="00FB05E8"/>
    <w:rsid w:val="00FB2416"/>
    <w:rsid w:val="00FB2774"/>
    <w:rsid w:val="00FB2945"/>
    <w:rsid w:val="00FB45D0"/>
    <w:rsid w:val="00FD48EE"/>
    <w:rsid w:val="00FE17EF"/>
    <w:rsid w:val="00FE4BB6"/>
    <w:rsid w:val="00FE7DD8"/>
    <w:rsid w:val="00FF1E52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AD401C-543E-400A-918B-4686737A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5C"/>
  </w:style>
  <w:style w:type="paragraph" w:styleId="1">
    <w:name w:val="heading 1"/>
    <w:basedOn w:val="a"/>
    <w:next w:val="a"/>
    <w:link w:val="10"/>
    <w:uiPriority w:val="99"/>
    <w:qFormat/>
    <w:rsid w:val="00E0685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E0685C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B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B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E0685C"/>
    <w:rPr>
      <w:sz w:val="28"/>
    </w:rPr>
  </w:style>
  <w:style w:type="character" w:customStyle="1" w:styleId="a4">
    <w:name w:val="Основной текст Знак"/>
    <w:basedOn w:val="a0"/>
    <w:link w:val="a3"/>
    <w:locked/>
    <w:rsid w:val="00963DF5"/>
    <w:rPr>
      <w:sz w:val="28"/>
    </w:rPr>
  </w:style>
  <w:style w:type="paragraph" w:styleId="a5">
    <w:name w:val="Body Text Indent"/>
    <w:basedOn w:val="a"/>
    <w:link w:val="a6"/>
    <w:uiPriority w:val="99"/>
    <w:rsid w:val="00E0685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E1B22"/>
    <w:rPr>
      <w:sz w:val="20"/>
      <w:szCs w:val="20"/>
    </w:rPr>
  </w:style>
  <w:style w:type="paragraph" w:customStyle="1" w:styleId="Postan">
    <w:name w:val="Postan"/>
    <w:basedOn w:val="a"/>
    <w:uiPriority w:val="99"/>
    <w:rsid w:val="00E0685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685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1B22"/>
    <w:rPr>
      <w:sz w:val="20"/>
      <w:szCs w:val="20"/>
    </w:rPr>
  </w:style>
  <w:style w:type="paragraph" w:styleId="a9">
    <w:name w:val="header"/>
    <w:basedOn w:val="a"/>
    <w:link w:val="aa"/>
    <w:uiPriority w:val="99"/>
    <w:rsid w:val="00E0685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1B22"/>
    <w:rPr>
      <w:sz w:val="20"/>
      <w:szCs w:val="20"/>
    </w:rPr>
  </w:style>
  <w:style w:type="character" w:styleId="ab">
    <w:name w:val="page number"/>
    <w:basedOn w:val="a0"/>
    <w:uiPriority w:val="99"/>
    <w:rsid w:val="00E0685C"/>
    <w:rPr>
      <w:rFonts w:cs="Times New Roman"/>
    </w:rPr>
  </w:style>
  <w:style w:type="character" w:styleId="ac">
    <w:name w:val="Hyperlink"/>
    <w:basedOn w:val="a0"/>
    <w:uiPriority w:val="99"/>
    <w:rsid w:val="00963DF5"/>
    <w:rPr>
      <w:rFonts w:ascii="Times New Roman" w:hAnsi="Times New Roman"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963DF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963DF5"/>
    <w:rPr>
      <w:rFonts w:ascii="Calibri" w:eastAsia="Times New Roman" w:hAnsi="Calibri" w:cs="Times New Roman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963D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963DF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63D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63D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Без интервала1"/>
    <w:uiPriority w:val="99"/>
    <w:rsid w:val="00963DF5"/>
    <w:rPr>
      <w:rFonts w:ascii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358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5861"/>
    <w:rPr>
      <w:rFonts w:ascii="Tahoma" w:hAnsi="Tahoma" w:cs="Tahoma"/>
      <w:sz w:val="16"/>
      <w:szCs w:val="16"/>
    </w:rPr>
  </w:style>
  <w:style w:type="character" w:customStyle="1" w:styleId="12">
    <w:name w:val="Заголовок №1_"/>
    <w:basedOn w:val="a0"/>
    <w:link w:val="13"/>
    <w:locked/>
    <w:rsid w:val="00E52D2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E52D2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consultantplus://offline/ref=9AD1286FFCEB4E7698822847897237405C230E94F35B3C9061986B8E64s6z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0756FA68E777F5B7D02FEC335E3AFDA64F1F97564BBBE094A9E9F04629F7FF0D2E1E076ABE51BCF8896Cn114G" TargetMode="External"/><Relationship Id="rId12" Type="http://schemas.openxmlformats.org/officeDocument/2006/relationships/hyperlink" Target="consultantplus://offline/ref=9AD1286FFCEB4E7698822847897237405C230E94F35B3C9061986B8E64s6z4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D1286FFCEB4E7698822847897237405C220E91F55E3C9061986B8E64s6z4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F3D911D0CAFEF75A93BB9D5C441D3F6F506D55319D36BF026FA0CB9C7S6O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0756FA68E777F5B7D02FEC335E3AFDA64F1F97564BBBE094A9E9F04629F7FF0D2E1E076ABE51BCF8896Cn114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8A263-00B2-455B-A87E-711394CD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28</Pages>
  <Words>8345</Words>
  <Characters>67911</Characters>
  <Application>Microsoft Office Word</Application>
  <DocSecurity>0</DocSecurity>
  <Lines>565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Паничкина</dc:creator>
  <cp:keywords/>
  <dc:description/>
  <cp:lastModifiedBy>ПК</cp:lastModifiedBy>
  <cp:revision>45</cp:revision>
  <cp:lastPrinted>2014-04-18T09:28:00Z</cp:lastPrinted>
  <dcterms:created xsi:type="dcterms:W3CDTF">2014-05-15T07:28:00Z</dcterms:created>
  <dcterms:modified xsi:type="dcterms:W3CDTF">2014-05-30T09:56:00Z</dcterms:modified>
</cp:coreProperties>
</file>